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9162F" w14:textId="137C4A0B" w:rsidR="0098135C" w:rsidRPr="003A5482" w:rsidRDefault="00CE4E7B" w:rsidP="00EA6DE0">
      <w:pPr>
        <w:pStyle w:val="tytuinformacji"/>
        <w:spacing w:after="360"/>
        <w:rPr>
          <w:color w:val="auto"/>
          <w:shd w:val="clear" w:color="auto" w:fill="FFFFFF"/>
        </w:rPr>
      </w:pPr>
      <w:r w:rsidRPr="003A5482">
        <w:rPr>
          <w:color w:val="auto"/>
          <w:shd w:val="clear" w:color="auto" w:fill="FFFFFF"/>
        </w:rPr>
        <w:t xml:space="preserve">Pogłowie zwierząt gospodarskich w województwie lubuskim w </w:t>
      </w:r>
      <w:r w:rsidR="00E47731" w:rsidRPr="003A5482">
        <w:rPr>
          <w:color w:val="auto"/>
          <w:shd w:val="clear" w:color="auto" w:fill="FFFFFF"/>
        </w:rPr>
        <w:t>czerwcu</w:t>
      </w:r>
      <w:r w:rsidR="00720FF1" w:rsidRPr="003A5482">
        <w:rPr>
          <w:color w:val="auto"/>
          <w:shd w:val="clear" w:color="auto" w:fill="FFFFFF"/>
        </w:rPr>
        <w:t xml:space="preserve"> </w:t>
      </w:r>
      <w:r w:rsidRPr="003A5482">
        <w:rPr>
          <w:color w:val="auto"/>
          <w:shd w:val="clear" w:color="auto" w:fill="FFFFFF"/>
        </w:rPr>
        <w:t>20</w:t>
      </w:r>
      <w:r w:rsidR="00762946">
        <w:rPr>
          <w:color w:val="auto"/>
          <w:shd w:val="clear" w:color="auto" w:fill="FFFFFF"/>
        </w:rPr>
        <w:t>21</w:t>
      </w:r>
      <w:r w:rsidRPr="003A5482">
        <w:rPr>
          <w:color w:val="auto"/>
          <w:shd w:val="clear" w:color="auto" w:fill="FFFFFF"/>
        </w:rPr>
        <w:t xml:space="preserve"> r.</w:t>
      </w:r>
    </w:p>
    <w:p w14:paraId="5E4573E2" w14:textId="4131DE3A" w:rsidR="005916D7" w:rsidRDefault="000557A1" w:rsidP="00EA6DE0">
      <w:pPr>
        <w:pStyle w:val="LID"/>
        <w:spacing w:before="720"/>
      </w:pPr>
      <w:r w:rsidRPr="003A5482"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40A2CF9" wp14:editId="3A7F5021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2170430" cy="889635"/>
                <wp:effectExtent l="0" t="0" r="1270" b="571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8963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5E61C" w14:textId="72979444" w:rsidR="00F95F52" w:rsidRPr="00B66B19" w:rsidRDefault="008460F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D9D9202" wp14:editId="1980DF61">
                                  <wp:extent cx="333375" cy="333375"/>
                                  <wp:effectExtent l="0" t="0" r="9525" b="9525"/>
                                  <wp:docPr id="78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5F52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82B9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34,5</w:t>
                            </w:r>
                            <w:r w:rsidR="00F95F5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799C4B8" w14:textId="0688F851" w:rsidR="00F95F52" w:rsidRPr="00074DD8" w:rsidRDefault="003A5482" w:rsidP="00CE4E7B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082B9B">
                              <w:t xml:space="preserve"> pogłowia trzody chlewnej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A2CF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.3pt;width:170.9pt;height:70.05pt;z-index:25165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ckVJwIAACIEAAAOAAAAZHJzL2Uyb0RvYy54bWysU8Fu2zAMvQ/YPwi6L3bcpEmMOEWXrMOA&#10;bivQ7QNkWY6FSqImKbG7rx8lp2m23Yb5IJAm+fT4SK1vBq3IUTgvwVR0OskpEYZDI82+ot+/3b1b&#10;UuIDMw1TYERFn4WnN5u3b9a9LUUBHahGOIIgxpe9rWgXgi2zzPNOaOYnYIXBYAtOs4Cu22eNYz2i&#10;a5UVeX6d9eAa64AL7/HvbgzSTcJvW8HD17b1IhBVUeQW0unSWccz26xZuXfMdpKfaLB/YKGZNHjp&#10;GWrHAiMHJ/+C0pI78NCGCQedQdtKLlIP2M00/6Obx45ZkXpBcbw9y+T/Hyz/cnxwRDYVLaYLSgzT&#10;OKQHUIIE8eQD9IIUUaTe+hJzHy1mh+E9DDjs1LC398CfPDGw7ZjZi1vnoO8Ea5DkNFZmF6Ujjo8g&#10;df8ZGryLHQIkoKF1OiqImhBEx2E9nwckhkA4/kSO+ewKQxxjy+Xq+mqermDlS7V1PnwUoEk0Kupw&#10;ARI6O977ENmw8iUlXuZByeZOKpUct6+3ypEji8uST3eLxQn9tzRlSF/R1byYJ2QDsT7tkZYBl1lJ&#10;jeTy+MVyVkY1Ppgm2YFJNdrIRJmTPFGRUZsw1AMmRs1qaJ5RKAfj0uIjQ6MD95OSHhe2ov7HgTlB&#10;ifpkUOzVdDaLG56c2XxRoOMuI/VlhBmOUBUNlIzmNqRXEfkauMWhtDLp9crkxBUXMcl4ejRx0y/9&#10;lPX6tDe/AAAA//8DAFBLAwQUAAYACAAAACEAbk0Fk9wAAAAGAQAADwAAAGRycy9kb3ducmV2Lnht&#10;bEyPwU7DMBBE70j8g7VI3KiTEJUqxKkQKAdAVNBy4baNlyQiXkex24a/ZznBcTSjmTflenaDOtIU&#10;es8G0kUCirjxtufWwPuuvlqBChHZ4uCZDHxTgHV1flZiYf2J3+i4ja2SEg4FGuhiHAutQ9ORw7Dw&#10;I7F4n35yGEVOrbYTnqTcDTpLkqV22LMsdDjSfUfN1/bgDOTpplm9ho8d+5c6q58f0D2GJ2MuL+a7&#10;W1CR5vgXhl98QYdKmPb+wDaowYAciQayJSgxr/NUfuwllWc3oKtS/8evfgAAAP//AwBQSwECLQAU&#10;AAYACAAAACEAtoM4kv4AAADhAQAAEwAAAAAAAAAAAAAAAAAAAAAAW0NvbnRlbnRfVHlwZXNdLnht&#10;bFBLAQItABQABgAIAAAAIQA4/SH/1gAAAJQBAAALAAAAAAAAAAAAAAAAAC8BAABfcmVscy8ucmVs&#10;c1BLAQItABQABgAIAAAAIQC8/ckVJwIAACIEAAAOAAAAAAAAAAAAAAAAAC4CAABkcnMvZTJvRG9j&#10;LnhtbFBLAQItABQABgAIAAAAIQBuTQWT3AAAAAYBAAAPAAAAAAAAAAAAAAAAAIEEAABkcnMvZG93&#10;bnJldi54bWxQSwUGAAAAAAQABADzAAAAigUAAAAA&#10;" fillcolor="#001d77" stroked="f">
                <v:textbox>
                  <w:txbxContent>
                    <w:p w14:paraId="6F45E61C" w14:textId="72979444" w:rsidR="00F95F52" w:rsidRPr="00B66B19" w:rsidRDefault="008460F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D9D9202" wp14:editId="1980DF61">
                            <wp:extent cx="333375" cy="333375"/>
                            <wp:effectExtent l="0" t="0" r="9525" b="9525"/>
                            <wp:docPr id="78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5F52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82B9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34,5</w:t>
                      </w:r>
                      <w:r w:rsidR="00F95F5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799C4B8" w14:textId="0688F851" w:rsidR="00F95F52" w:rsidRPr="00074DD8" w:rsidRDefault="003A5482" w:rsidP="00CE4E7B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082B9B">
                        <w:t xml:space="preserve"> pogłowia trzody chlewnej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74B1" w:rsidRPr="003A5482">
        <w:t>Według wstępnych danych</w:t>
      </w:r>
      <w:r w:rsidR="00742F1E" w:rsidRPr="003A5482">
        <w:rPr>
          <w:rStyle w:val="Odwoanieprzypisudolnego"/>
        </w:rPr>
        <w:footnoteReference w:id="1"/>
      </w:r>
      <w:r w:rsidR="00EA74B1" w:rsidRPr="003A5482">
        <w:t xml:space="preserve"> w czerwcu br. </w:t>
      </w:r>
      <w:r w:rsidR="00862985" w:rsidRPr="003A5482">
        <w:t>pogłowi</w:t>
      </w:r>
      <w:r w:rsidR="00862985">
        <w:t>e</w:t>
      </w:r>
      <w:r w:rsidR="00862985" w:rsidRPr="003A5482">
        <w:t xml:space="preserve"> bydła</w:t>
      </w:r>
      <w:r w:rsidR="00862985">
        <w:t xml:space="preserve"> było nienacznie mniejsze niż przed rokiem, przy wyra</w:t>
      </w:r>
      <w:r w:rsidR="00082B9B">
        <w:t>źnie mniejszej niż w czerwcu ub. roku wielkości stada trzody chlewnej.</w:t>
      </w:r>
    </w:p>
    <w:p w14:paraId="3127218D" w14:textId="77777777" w:rsidR="00EA6DE0" w:rsidRPr="003A5482" w:rsidRDefault="00EA6DE0" w:rsidP="00EA6DE0">
      <w:pPr>
        <w:pStyle w:val="LID"/>
      </w:pPr>
    </w:p>
    <w:p w14:paraId="0FBBA547" w14:textId="5AB19463" w:rsidR="006321B4" w:rsidRPr="00EA6DE0" w:rsidRDefault="00094C2D" w:rsidP="00EA6DE0">
      <w:pPr>
        <w:pStyle w:val="tytuinformacji"/>
        <w:spacing w:after="240"/>
        <w:rPr>
          <w:sz w:val="19"/>
          <w:szCs w:val="19"/>
        </w:rPr>
      </w:pPr>
      <w:r w:rsidRPr="00EA6DE0">
        <w:rPr>
          <w:rFonts w:ascii="Fira Sans SemiBold" w:hAnsi="Fira Sans SemiBold"/>
          <w:b/>
          <w:color w:val="auto"/>
          <w:sz w:val="19"/>
          <w:szCs w:val="19"/>
          <w:shd w:val="clear" w:color="auto" w:fill="FFFFFF"/>
        </w:rPr>
        <w:t>Bydło</w:t>
      </w:r>
    </w:p>
    <w:p w14:paraId="2CC05B9A" w14:textId="77777777" w:rsidR="00234A22" w:rsidRPr="003A5482" w:rsidRDefault="003A7604" w:rsidP="00C86854">
      <w:pPr>
        <w:spacing w:after="0"/>
        <w:rPr>
          <w:b/>
          <w:sz w:val="18"/>
          <w:szCs w:val="18"/>
        </w:rPr>
      </w:pPr>
      <w:r w:rsidRPr="003A5482">
        <w:rPr>
          <w:b/>
          <w:sz w:val="18"/>
          <w:szCs w:val="18"/>
        </w:rPr>
        <w:t>Tablica 1.</w:t>
      </w:r>
      <w:r w:rsidRPr="003A5482">
        <w:rPr>
          <w:b/>
          <w:sz w:val="18"/>
          <w:szCs w:val="18"/>
          <w:shd w:val="clear" w:color="auto" w:fill="FFFFFF"/>
        </w:rPr>
        <w:t xml:space="preserve"> Pogłowie bydła</w:t>
      </w:r>
    </w:p>
    <w:p w14:paraId="6A86EF5F" w14:textId="70952FAA" w:rsidR="00234A22" w:rsidRPr="003A5482" w:rsidRDefault="000557A1" w:rsidP="00EA74B1">
      <w:pPr>
        <w:spacing w:before="0"/>
        <w:ind w:left="794"/>
        <w:rPr>
          <w:sz w:val="18"/>
          <w:szCs w:val="18"/>
        </w:rPr>
      </w:pPr>
      <w:r w:rsidRPr="003A54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56C08C6" wp14:editId="12EEDCB1">
                <wp:simplePos x="0" y="0"/>
                <wp:positionH relativeFrom="column">
                  <wp:posOffset>5285105</wp:posOffset>
                </wp:positionH>
                <wp:positionV relativeFrom="paragraph">
                  <wp:posOffset>969645</wp:posOffset>
                </wp:positionV>
                <wp:extent cx="1725295" cy="1435100"/>
                <wp:effectExtent l="0" t="3175" r="0" b="0"/>
                <wp:wrapNone/>
                <wp:docPr id="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A55C8" w14:textId="092A45AF" w:rsidR="00F95F52" w:rsidRPr="00EA74B1" w:rsidRDefault="00EA74B1" w:rsidP="004255B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EA74B1">
                              <w:rPr>
                                <w:b/>
                              </w:rPr>
                              <w:t xml:space="preserve">Pogłowie bydła </w:t>
                            </w:r>
                            <w:r w:rsidRPr="00EA74B1">
                              <w:t xml:space="preserve">w czerwcu br. </w:t>
                            </w:r>
                            <w:r w:rsidR="006949D3">
                              <w:t>liczyło 85,7 tys. sztuk i było o</w:t>
                            </w:r>
                            <w:r w:rsidR="00EA6DE0">
                              <w:t> </w:t>
                            </w:r>
                            <w:r w:rsidR="006949D3">
                              <w:t>0,7 tys. sztuk mniejsze niż w</w:t>
                            </w:r>
                            <w:r w:rsidR="00EA6DE0">
                              <w:t> </w:t>
                            </w:r>
                            <w:r w:rsidR="006949D3">
                              <w:t>analogicznym miesiącu ub. roku. Około 46% stada bydła stanowiło bydło w wieku 2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08C6" id="Text Box 17" o:spid="_x0000_s1027" type="#_x0000_t202" style="position:absolute;left:0;text-align:left;margin-left:416.15pt;margin-top:76.35pt;width:135.85pt;height:11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EnuwIAAMM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UIwErSDHj2y0aA7OaJwbusz9DoFt4ceHM0I59Bnx1X397L8ppGQq4aKLbtVSg4NoxXkF9qb/sXV&#10;CUdbkM3wUVYQh+6MdEBjrTpbPCgHAnTo09OpNzaX0oacR3GUxBiVYAvJuzgMXPd8mh6v90qb90x2&#10;yC4yrKD5Dp7u77Wx6dD06GKjCVnwtnUCaMWzA3CcTiA4XLU2m4br588kSNaL9YJ4JJqtPRLkuXdb&#10;rIg3K8J5nL/LV6s8/GXjhiRteFUxYcMctRWSP+vdQeWTKk7q0rLllYWzKWm13axahfYUtF24zxUd&#10;LGc3/3kargjA5QWlMCLBXZR4xWwx90hBYi+ZBwsvCJO7ZBaQhOTFc0r3XLB/p4SGDCdxFE9qOif9&#10;glvgvtfcaNpxA9Oj5V2GFycnmloNrkXlWmsob6f1RSls+udSQLuPjXaKtSKd5GrGzegeh5OzVfNG&#10;Vk8gYSVBYKBTmHywaKT6gdEAUyTD+vuOKoZR+0HAM0hCQuzYcRsSzyPYqEvL5tJCRQlQGTYYTcuV&#10;mUbVrld820Ck6eEJeQtPp+ZO1OesDg8OJoXjdphqdhRd7p3XefYufwMAAP//AwBQSwMEFAAGAAgA&#10;AAAhAL17WabgAAAADAEAAA8AAABkcnMvZG93bnJldi54bWxMj8tOwzAQRfdI/IM1SOyo3aQlIcSp&#10;EIgtqOUhsXPjaRIRj6PYbcLfM13BcnSP7pxbbmbXixOOofOkYblQIJBqbztqNLy/Pd/kIEI0ZE3v&#10;CTX8YIBNdXlRmsL6ibZ42sVGcAmFwmhoYxwKKUPdojNh4Qckzg5+dCbyOTbSjmbictfLRKlb6UxH&#10;/KE1Az62WH/vjk7Dx8vh63OlXpsntx4mPytJ7k5qfX01P9yDiDjHPxjO+qwOFTvt/ZFsEL2GPE1S&#10;RjlYJxmIM7FUK56315BmeQayKuX/EdUvAAAA//8DAFBLAQItABQABgAIAAAAIQC2gziS/gAAAOEB&#10;AAATAAAAAAAAAAAAAAAAAAAAAABbQ29udGVudF9UeXBlc10ueG1sUEsBAi0AFAAGAAgAAAAhADj9&#10;If/WAAAAlAEAAAsAAAAAAAAAAAAAAAAALwEAAF9yZWxzLy5yZWxzUEsBAi0AFAAGAAgAAAAhAODO&#10;USe7AgAAwwUAAA4AAAAAAAAAAAAAAAAALgIAAGRycy9lMm9Eb2MueG1sUEsBAi0AFAAGAAgAAAAh&#10;AL17WabgAAAADAEAAA8AAAAAAAAAAAAAAAAAFQUAAGRycy9kb3ducmV2LnhtbFBLBQYAAAAABAAE&#10;APMAAAAiBgAAAAA=&#10;" filled="f" stroked="f">
                <v:textbox>
                  <w:txbxContent>
                    <w:p w14:paraId="142A55C8" w14:textId="092A45AF" w:rsidR="00F95F52" w:rsidRPr="00EA74B1" w:rsidRDefault="00EA74B1" w:rsidP="004255B7">
                      <w:pPr>
                        <w:pStyle w:val="tekstzboku"/>
                        <w:rPr>
                          <w:bCs w:val="0"/>
                        </w:rPr>
                      </w:pPr>
                      <w:r w:rsidRPr="00EA74B1">
                        <w:rPr>
                          <w:b/>
                        </w:rPr>
                        <w:t xml:space="preserve">Pogłowie bydła </w:t>
                      </w:r>
                      <w:r w:rsidRPr="00EA74B1">
                        <w:t xml:space="preserve">w czerwcu br. </w:t>
                      </w:r>
                      <w:r w:rsidR="006949D3">
                        <w:t>liczyło 85,7 tys. sztuk i było o</w:t>
                      </w:r>
                      <w:r w:rsidR="00EA6DE0">
                        <w:t> </w:t>
                      </w:r>
                      <w:r w:rsidR="006949D3">
                        <w:t>0,7 tys. sztuk mniejsze niż w</w:t>
                      </w:r>
                      <w:r w:rsidR="00EA6DE0">
                        <w:t> </w:t>
                      </w:r>
                      <w:r w:rsidR="006949D3">
                        <w:t>analogicznym miesiącu ub. roku. Około 46% stada bydła stanowiło bydło w wieku 2 lat i więcej</w:t>
                      </w:r>
                    </w:p>
                  </w:txbxContent>
                </v:textbox>
              </v:shape>
            </w:pict>
          </mc:Fallback>
        </mc:AlternateContent>
      </w:r>
      <w:r w:rsidR="00234A22" w:rsidRPr="003A5482">
        <w:rPr>
          <w:sz w:val="18"/>
          <w:szCs w:val="18"/>
        </w:rPr>
        <w:t xml:space="preserve">Stan w </w:t>
      </w:r>
      <w:r w:rsidR="00EA74B1" w:rsidRPr="003A5482">
        <w:rPr>
          <w:sz w:val="18"/>
          <w:szCs w:val="18"/>
        </w:rPr>
        <w:t>czerwcu</w:t>
      </w:r>
    </w:p>
    <w:tbl>
      <w:tblPr>
        <w:tblStyle w:val="Siatkatabelijasna1"/>
        <w:tblW w:w="79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729"/>
        <w:gridCol w:w="1034"/>
        <w:gridCol w:w="1035"/>
        <w:gridCol w:w="1035"/>
        <w:gridCol w:w="1035"/>
        <w:gridCol w:w="1035"/>
        <w:gridCol w:w="1035"/>
      </w:tblGrid>
      <w:tr w:rsidR="003A5482" w:rsidRPr="003A5482" w14:paraId="1B66F6BF" w14:textId="77777777" w:rsidTr="00762946">
        <w:trPr>
          <w:trHeight w:val="284"/>
        </w:trPr>
        <w:tc>
          <w:tcPr>
            <w:tcW w:w="1785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99F3D7" w14:textId="77777777" w:rsidR="00D12C8A" w:rsidRPr="003A5482" w:rsidRDefault="00D12C8A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198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0E2C6144" w14:textId="3941A0D5" w:rsidR="00D12C8A" w:rsidRPr="003A5482" w:rsidRDefault="00D12C8A" w:rsidP="00BC35E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BC35EF"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  <w:tc>
          <w:tcPr>
            <w:tcW w:w="3198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79C1F3B" w14:textId="68FDD2D7" w:rsidR="00D12C8A" w:rsidRPr="003A5482" w:rsidRDefault="00D12C8A" w:rsidP="00BC35E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EA74B1" w:rsidRPr="003A5482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r w:rsidR="00BC35EF" w:rsidRPr="003A5482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3A5482" w:rsidRPr="003A5482" w14:paraId="15AA6BF2" w14:textId="77777777" w:rsidTr="00762946">
        <w:trPr>
          <w:trHeight w:val="284"/>
        </w:trPr>
        <w:tc>
          <w:tcPr>
            <w:tcW w:w="1785" w:type="dxa"/>
            <w:vMerge/>
            <w:tcBorders>
              <w:top w:val="single" w:sz="4" w:space="0" w:color="001D77"/>
            </w:tcBorders>
            <w:vAlign w:val="center"/>
          </w:tcPr>
          <w:p w14:paraId="5814CED5" w14:textId="77777777" w:rsidR="00D12C8A" w:rsidRPr="003A5482" w:rsidRDefault="00D12C8A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314FAC3A" w14:textId="77777777" w:rsidR="00D12C8A" w:rsidRPr="003A5482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ogółem</w:t>
            </w:r>
            <w:r w:rsidRPr="003A5482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588F07A8" w14:textId="77777777" w:rsidR="00D12C8A" w:rsidRPr="003A5482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225A907" w14:textId="2DBD5554" w:rsidR="00D12C8A" w:rsidRPr="003A5482" w:rsidRDefault="00D12C8A" w:rsidP="00BC35EF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A5482">
              <w:rPr>
                <w:spacing w:val="-2"/>
                <w:sz w:val="16"/>
                <w:szCs w:val="16"/>
              </w:rPr>
              <w:t>201</w:t>
            </w:r>
            <w:r w:rsidR="00BC35EF" w:rsidRPr="003A5482">
              <w:rPr>
                <w:spacing w:val="-2"/>
                <w:sz w:val="16"/>
                <w:szCs w:val="16"/>
              </w:rPr>
              <w:t>9</w:t>
            </w:r>
            <w:r w:rsidRPr="003A5482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79D221B8" w14:textId="77777777" w:rsidR="00D12C8A" w:rsidRPr="003A5482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ogółem</w:t>
            </w:r>
            <w:r w:rsidRPr="003A5482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D64882F" w14:textId="77777777" w:rsidR="00D12C8A" w:rsidRPr="003A5482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4C932B0" w14:textId="3CEF02CF" w:rsidR="00D12C8A" w:rsidRPr="003A5482" w:rsidRDefault="00BC35EF" w:rsidP="00BC35EF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A5482">
              <w:rPr>
                <w:spacing w:val="-2"/>
                <w:sz w:val="16"/>
                <w:szCs w:val="16"/>
              </w:rPr>
              <w:t>2020</w:t>
            </w:r>
            <w:r w:rsidR="00D12C8A" w:rsidRPr="003A5482">
              <w:rPr>
                <w:spacing w:val="-2"/>
                <w:sz w:val="16"/>
                <w:szCs w:val="16"/>
              </w:rPr>
              <w:t xml:space="preserve"> = 100</w:t>
            </w:r>
          </w:p>
        </w:tc>
      </w:tr>
      <w:tr w:rsidR="003A5482" w:rsidRPr="003A5482" w14:paraId="01C11C10" w14:textId="77777777" w:rsidTr="00762946">
        <w:trPr>
          <w:trHeight w:val="284"/>
        </w:trPr>
        <w:tc>
          <w:tcPr>
            <w:tcW w:w="1785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5FBECDE" w14:textId="77777777" w:rsidR="00BC35EF" w:rsidRPr="003A5482" w:rsidRDefault="00BC35EF" w:rsidP="00BC35EF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b/>
                <w:color w:val="auto"/>
                <w:sz w:val="16"/>
                <w:szCs w:val="16"/>
              </w:rPr>
              <w:t>Bydło ogółem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6CBAE533" w14:textId="79A70C6D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86,4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58F7CC96" w14:textId="18091EB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100,0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35708876" w14:textId="1295228B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104,4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392FD4E9" w14:textId="03591411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85,7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7B07B167" w14:textId="050060DC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100,0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</w:tcPr>
          <w:p w14:paraId="712DB68C" w14:textId="16015C93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</w:rPr>
              <w:t>99,1</w:t>
            </w:r>
          </w:p>
        </w:tc>
      </w:tr>
      <w:tr w:rsidR="003A5482" w:rsidRPr="003A5482" w14:paraId="64F68C53" w14:textId="77777777" w:rsidTr="00762946">
        <w:trPr>
          <w:trHeight w:val="284"/>
        </w:trPr>
        <w:tc>
          <w:tcPr>
            <w:tcW w:w="1785" w:type="dxa"/>
            <w:tcBorders>
              <w:top w:val="single" w:sz="4" w:space="0" w:color="001D77"/>
            </w:tcBorders>
            <w:vAlign w:val="center"/>
          </w:tcPr>
          <w:p w14:paraId="685E4762" w14:textId="77777777" w:rsidR="00BC35EF" w:rsidRPr="003A5482" w:rsidRDefault="00BC35EF" w:rsidP="00BC35EF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Cielęta w wieku poniżej 1 roku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03E575F1" w14:textId="0C6AC023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25,7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14EA41EB" w14:textId="68162A7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29,7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79EFA404" w14:textId="18773A78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105,4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797430E0" w14:textId="04756307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25,5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7983F24A" w14:textId="7DE2AE1C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29,7</w:t>
            </w:r>
          </w:p>
        </w:tc>
        <w:tc>
          <w:tcPr>
            <w:tcW w:w="1066" w:type="dxa"/>
            <w:tcBorders>
              <w:top w:val="single" w:sz="4" w:space="0" w:color="001D77"/>
            </w:tcBorders>
          </w:tcPr>
          <w:p w14:paraId="55F2F6E5" w14:textId="00BE420F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99,3</w:t>
            </w:r>
          </w:p>
        </w:tc>
      </w:tr>
      <w:tr w:rsidR="003A5482" w:rsidRPr="003A5482" w14:paraId="3C78116E" w14:textId="77777777" w:rsidTr="00762946">
        <w:trPr>
          <w:trHeight w:val="284"/>
        </w:trPr>
        <w:tc>
          <w:tcPr>
            <w:tcW w:w="1785" w:type="dxa"/>
            <w:vAlign w:val="center"/>
          </w:tcPr>
          <w:p w14:paraId="617243E3" w14:textId="77777777" w:rsidR="00BC35EF" w:rsidRPr="003A5482" w:rsidRDefault="00BC35EF" w:rsidP="00BC35EF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Młode bydło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w wieku 1-2 lata </w:t>
            </w:r>
          </w:p>
        </w:tc>
        <w:tc>
          <w:tcPr>
            <w:tcW w:w="1066" w:type="dxa"/>
          </w:tcPr>
          <w:p w14:paraId="77A33F57" w14:textId="6FD466B8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21,2</w:t>
            </w:r>
          </w:p>
        </w:tc>
        <w:tc>
          <w:tcPr>
            <w:tcW w:w="1066" w:type="dxa"/>
          </w:tcPr>
          <w:p w14:paraId="4CC1F1AD" w14:textId="33E87FA5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24,5</w:t>
            </w:r>
          </w:p>
        </w:tc>
        <w:tc>
          <w:tcPr>
            <w:tcW w:w="1066" w:type="dxa"/>
          </w:tcPr>
          <w:p w14:paraId="47616A77" w14:textId="2FD8B789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103,7</w:t>
            </w:r>
          </w:p>
        </w:tc>
        <w:tc>
          <w:tcPr>
            <w:tcW w:w="1066" w:type="dxa"/>
          </w:tcPr>
          <w:p w14:paraId="7F3E314A" w14:textId="7F52935D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20,7</w:t>
            </w:r>
          </w:p>
        </w:tc>
        <w:tc>
          <w:tcPr>
            <w:tcW w:w="1066" w:type="dxa"/>
          </w:tcPr>
          <w:p w14:paraId="0FF5F0D4" w14:textId="0EFFF797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24,2</w:t>
            </w:r>
          </w:p>
        </w:tc>
        <w:tc>
          <w:tcPr>
            <w:tcW w:w="1066" w:type="dxa"/>
          </w:tcPr>
          <w:p w14:paraId="69249BC0" w14:textId="415303AD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98,0</w:t>
            </w:r>
          </w:p>
        </w:tc>
      </w:tr>
      <w:tr w:rsidR="003A5482" w:rsidRPr="003A5482" w14:paraId="2309611F" w14:textId="77777777" w:rsidTr="00762946">
        <w:trPr>
          <w:trHeight w:val="284"/>
        </w:trPr>
        <w:tc>
          <w:tcPr>
            <w:tcW w:w="1785" w:type="dxa"/>
            <w:vAlign w:val="center"/>
          </w:tcPr>
          <w:p w14:paraId="65418C64" w14:textId="77777777" w:rsidR="00BC35EF" w:rsidRPr="003A5482" w:rsidRDefault="00BC35EF" w:rsidP="00BC35EF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Bydło w wieku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>2 lata i więcej</w:t>
            </w:r>
          </w:p>
        </w:tc>
        <w:tc>
          <w:tcPr>
            <w:tcW w:w="1066" w:type="dxa"/>
          </w:tcPr>
          <w:p w14:paraId="1EB3B398" w14:textId="0B054F1A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39,6</w:t>
            </w:r>
          </w:p>
        </w:tc>
        <w:tc>
          <w:tcPr>
            <w:tcW w:w="1066" w:type="dxa"/>
          </w:tcPr>
          <w:p w14:paraId="6EFD8AD5" w14:textId="6CBAF215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45,8</w:t>
            </w:r>
          </w:p>
        </w:tc>
        <w:tc>
          <w:tcPr>
            <w:tcW w:w="1066" w:type="dxa"/>
          </w:tcPr>
          <w:p w14:paraId="0FC40B90" w14:textId="43E3B39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104,1</w:t>
            </w:r>
          </w:p>
        </w:tc>
        <w:tc>
          <w:tcPr>
            <w:tcW w:w="1066" w:type="dxa"/>
          </w:tcPr>
          <w:p w14:paraId="6EFC424A" w14:textId="569ECB00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39,5</w:t>
            </w:r>
          </w:p>
        </w:tc>
        <w:tc>
          <w:tcPr>
            <w:tcW w:w="1066" w:type="dxa"/>
          </w:tcPr>
          <w:p w14:paraId="5E880CD0" w14:textId="09E529E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46,1</w:t>
            </w:r>
          </w:p>
        </w:tc>
        <w:tc>
          <w:tcPr>
            <w:tcW w:w="1066" w:type="dxa"/>
          </w:tcPr>
          <w:p w14:paraId="24607230" w14:textId="335B7307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99,7</w:t>
            </w:r>
          </w:p>
        </w:tc>
      </w:tr>
      <w:tr w:rsidR="003A5482" w:rsidRPr="003A5482" w14:paraId="3D9B96F1" w14:textId="77777777" w:rsidTr="00762946">
        <w:trPr>
          <w:trHeight w:val="284"/>
        </w:trPr>
        <w:tc>
          <w:tcPr>
            <w:tcW w:w="1785" w:type="dxa"/>
            <w:vAlign w:val="center"/>
          </w:tcPr>
          <w:p w14:paraId="39DFB941" w14:textId="77777777" w:rsidR="00BC35EF" w:rsidRPr="003A5482" w:rsidRDefault="00BC35EF" w:rsidP="00BC35EF">
            <w:pPr>
              <w:pStyle w:val="Nagwek2"/>
              <w:tabs>
                <w:tab w:val="right" w:leader="dot" w:pos="4156"/>
              </w:tabs>
              <w:spacing w:before="0"/>
              <w:ind w:left="176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w tym krowy </w:t>
            </w:r>
          </w:p>
        </w:tc>
        <w:tc>
          <w:tcPr>
            <w:tcW w:w="1066" w:type="dxa"/>
          </w:tcPr>
          <w:p w14:paraId="56D2C808" w14:textId="1FA4E0F2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33,0</w:t>
            </w:r>
          </w:p>
        </w:tc>
        <w:tc>
          <w:tcPr>
            <w:tcW w:w="1066" w:type="dxa"/>
          </w:tcPr>
          <w:p w14:paraId="6F50B771" w14:textId="730181E2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38,1</w:t>
            </w:r>
          </w:p>
        </w:tc>
        <w:tc>
          <w:tcPr>
            <w:tcW w:w="1066" w:type="dxa"/>
          </w:tcPr>
          <w:p w14:paraId="069A5068" w14:textId="17F44BB5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104,3</w:t>
            </w:r>
          </w:p>
        </w:tc>
        <w:tc>
          <w:tcPr>
            <w:tcW w:w="1066" w:type="dxa"/>
          </w:tcPr>
          <w:p w14:paraId="690B5E0D" w14:textId="0468AC71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32,2</w:t>
            </w:r>
          </w:p>
        </w:tc>
        <w:tc>
          <w:tcPr>
            <w:tcW w:w="1066" w:type="dxa"/>
          </w:tcPr>
          <w:p w14:paraId="7424025E" w14:textId="6B5B5B61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37,6</w:t>
            </w:r>
          </w:p>
        </w:tc>
        <w:tc>
          <w:tcPr>
            <w:tcW w:w="1066" w:type="dxa"/>
          </w:tcPr>
          <w:p w14:paraId="247BD4B3" w14:textId="27AF4EC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97,8</w:t>
            </w:r>
          </w:p>
        </w:tc>
      </w:tr>
      <w:tr w:rsidR="003A5482" w:rsidRPr="003A5482" w14:paraId="7BD299DC" w14:textId="77777777" w:rsidTr="00762946">
        <w:trPr>
          <w:trHeight w:val="284"/>
        </w:trPr>
        <w:tc>
          <w:tcPr>
            <w:tcW w:w="1785" w:type="dxa"/>
            <w:vAlign w:val="center"/>
          </w:tcPr>
          <w:p w14:paraId="14FA7312" w14:textId="77777777" w:rsidR="00BC35EF" w:rsidRPr="003A5482" w:rsidRDefault="00BC35EF" w:rsidP="00BC35EF">
            <w:pPr>
              <w:pStyle w:val="Nagwek2"/>
              <w:tabs>
                <w:tab w:val="right" w:leader="dot" w:pos="4156"/>
              </w:tabs>
              <w:spacing w:before="0"/>
              <w:ind w:left="284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w tym mleczne</w:t>
            </w:r>
          </w:p>
        </w:tc>
        <w:tc>
          <w:tcPr>
            <w:tcW w:w="1066" w:type="dxa"/>
          </w:tcPr>
          <w:p w14:paraId="671D3302" w14:textId="39AAAD09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12,8</w:t>
            </w:r>
          </w:p>
        </w:tc>
        <w:tc>
          <w:tcPr>
            <w:tcW w:w="1066" w:type="dxa"/>
          </w:tcPr>
          <w:p w14:paraId="663AB9C7" w14:textId="6621C45E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14,8</w:t>
            </w:r>
          </w:p>
        </w:tc>
        <w:tc>
          <w:tcPr>
            <w:tcW w:w="1066" w:type="dxa"/>
          </w:tcPr>
          <w:p w14:paraId="75F5F044" w14:textId="51F9610D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101,3</w:t>
            </w:r>
          </w:p>
        </w:tc>
        <w:tc>
          <w:tcPr>
            <w:tcW w:w="1066" w:type="dxa"/>
          </w:tcPr>
          <w:p w14:paraId="770F4CE6" w14:textId="79519533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12,4</w:t>
            </w:r>
          </w:p>
        </w:tc>
        <w:tc>
          <w:tcPr>
            <w:tcW w:w="1066" w:type="dxa"/>
          </w:tcPr>
          <w:p w14:paraId="2105F87C" w14:textId="260A2B8C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14,4</w:t>
            </w:r>
          </w:p>
        </w:tc>
        <w:tc>
          <w:tcPr>
            <w:tcW w:w="1066" w:type="dxa"/>
          </w:tcPr>
          <w:p w14:paraId="7D1A7A4B" w14:textId="6C51BD7D" w:rsidR="00BC35EF" w:rsidRPr="003A5482" w:rsidRDefault="00BC35EF" w:rsidP="00BC35EF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t>96,5</w:t>
            </w:r>
          </w:p>
        </w:tc>
      </w:tr>
    </w:tbl>
    <w:p w14:paraId="281D53C9" w14:textId="3CBC59C5" w:rsidR="00AF2370" w:rsidRPr="003A5482" w:rsidRDefault="00742F1E" w:rsidP="00EA6DE0">
      <w:pPr>
        <w:spacing w:before="240"/>
        <w:rPr>
          <w:shd w:val="clear" w:color="auto" w:fill="FFFFFF"/>
        </w:rPr>
      </w:pPr>
      <w:r w:rsidRPr="003A5482">
        <w:rPr>
          <w:noProof/>
        </w:rPr>
        <w:t xml:space="preserve">W czerwcu br. pogłowie </w:t>
      </w:r>
      <w:r w:rsidRPr="003A5482">
        <w:rPr>
          <w:b/>
          <w:noProof/>
        </w:rPr>
        <w:t>bydła</w:t>
      </w:r>
      <w:r w:rsidRPr="003A5482">
        <w:rPr>
          <w:noProof/>
        </w:rPr>
        <w:t xml:space="preserve"> wynosiło </w:t>
      </w:r>
      <w:r w:rsidR="00BC35EF" w:rsidRPr="003A5482">
        <w:rPr>
          <w:noProof/>
        </w:rPr>
        <w:t>85,7</w:t>
      </w:r>
      <w:r w:rsidRPr="003A5482">
        <w:rPr>
          <w:noProof/>
        </w:rPr>
        <w:t xml:space="preserve"> tys. sztuk i było o </w:t>
      </w:r>
      <w:r w:rsidR="00BC35EF" w:rsidRPr="003A5482">
        <w:rPr>
          <w:noProof/>
        </w:rPr>
        <w:t>0,9</w:t>
      </w:r>
      <w:r w:rsidRPr="003A5482">
        <w:rPr>
          <w:noProof/>
        </w:rPr>
        <w:t>%</w:t>
      </w:r>
      <w:r w:rsidR="00BC35EF" w:rsidRPr="003A5482">
        <w:rPr>
          <w:noProof/>
        </w:rPr>
        <w:t xml:space="preserve"> mniejsze </w:t>
      </w:r>
      <w:r w:rsidRPr="003A5482">
        <w:rPr>
          <w:noProof/>
        </w:rPr>
        <w:t xml:space="preserve">niż przed rokiem. W porównaniu ze stanem w grudniu </w:t>
      </w:r>
      <w:r w:rsidR="00082B9B">
        <w:rPr>
          <w:noProof/>
        </w:rPr>
        <w:t>ub. roku</w:t>
      </w:r>
      <w:r w:rsidRPr="003A5482">
        <w:rPr>
          <w:noProof/>
        </w:rPr>
        <w:t xml:space="preserve"> liczebność stada </w:t>
      </w:r>
      <w:r w:rsidR="00BC35EF" w:rsidRPr="003A5482">
        <w:rPr>
          <w:noProof/>
        </w:rPr>
        <w:t>zmniejszyła się o 1,4%</w:t>
      </w:r>
      <w:r w:rsidRPr="003A5482">
        <w:rPr>
          <w:noProof/>
        </w:rPr>
        <w:t>.</w:t>
      </w:r>
    </w:p>
    <w:p w14:paraId="4D335CE4" w14:textId="20CCA07A" w:rsidR="000B604B" w:rsidRPr="003A5482" w:rsidRDefault="00EA6DE0" w:rsidP="00B423E0">
      <w:pPr>
        <w:rPr>
          <w:noProof/>
          <w:lang w:eastAsia="pl-PL"/>
        </w:rPr>
      </w:pPr>
      <w:r w:rsidRPr="003A54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C99763D" wp14:editId="145EB69F">
                <wp:simplePos x="0" y="0"/>
                <wp:positionH relativeFrom="column">
                  <wp:posOffset>5229225</wp:posOffset>
                </wp:positionH>
                <wp:positionV relativeFrom="paragraph">
                  <wp:posOffset>14605</wp:posOffset>
                </wp:positionV>
                <wp:extent cx="1725295" cy="952500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37EB" w14:textId="35E571CF" w:rsidR="00742F1E" w:rsidRPr="00742F1E" w:rsidRDefault="00862985" w:rsidP="00742F1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62985">
                              <w:t>W czerwcu br.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z ogółu</w:t>
                            </w:r>
                            <w:r w:rsidR="00742F1E" w:rsidRPr="00742F1E">
                              <w:rPr>
                                <w:b/>
                              </w:rPr>
                              <w:t xml:space="preserve"> krów </w:t>
                            </w:r>
                            <w:r>
                              <w:t>38,4</w:t>
                            </w:r>
                            <w:r w:rsidR="006949D3">
                              <w:t>% stanowiły krowy mleczne. Ich liczba zmniejszyła się w skali roku o</w:t>
                            </w:r>
                            <w:r w:rsidR="00EA6DE0">
                              <w:t> </w:t>
                            </w:r>
                            <w:r w:rsidR="006949D3">
                              <w:t>3,5%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763D" id="Text Box 42" o:spid="_x0000_s1028" type="#_x0000_t202" style="position:absolute;margin-left:411.75pt;margin-top:1.15pt;width:135.85pt;height: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vMPuAIAAMI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HmHkaAdcPTIRoPu5IhIZOsz9DqFaw89XDQjnAPPLlfd38vym0ZCrhoqtuxWKTk0jFYQX2hf+hdP&#10;JxxtQTbDR1mBH7oz0gGNteps8aAcCNCBp6cTNzaW0rqcR3GUxBiVYEviKA4ceT5Nj697pc17Jjtk&#10;FxlWwL1Dp/t7bWw0ND1esc6ELHjbOv5b8ewALk4n4BueWpuNwtH5MwmS9WK9IB6JZmuPBHnu3RYr&#10;4s2KcB7n7/LVKg9/Wb8hSRteVUxYN0dpheTPqDuIfBLFSVxatryycDYkrbabVavQnoK0C/e5moPl&#10;fM1/HoYrAuTyIqUwIsFdlHjFbDH3SEFiL5kHCy8Ik7tkFpCE5MXzlO65YP+eEhomJicxnYN+kVvg&#10;vte50bTjBoZHy7sML06XaGoluBaVo9ZQ3k7ri1LY8M+lALqPRDvBWo1OajXjZnS9ceqDjayeQMFK&#10;gsBApjD4YNFI9QOjAYZIhvX3HVUMo/aDgC5IQkLs1HEbEs8j2KhLy+bSQkUJUBk2GE3LlZkm1a5X&#10;fNuAp6nvhLyFzqm5E7VtsSmqQ7/BoHC5HYaanUSXe3frPHqXvwEAAP//AwBQSwMEFAAGAAgAAAAh&#10;APeixe/dAAAACgEAAA8AAABkcnMvZG93bnJldi54bWxMj09PwzAMxe9IfIfISNxYQkfRVupOCMQV&#10;xPgjccsar61onKrJ1vLt8U5ws/2enn+v3My+V0caYxcY4XphQBHXwXXcILy/PV2tQMVk2dk+MCH8&#10;UIRNdX5W2sKFiV/puE2NkhCOhUVoUxoKrWPdkrdxEQZi0fZh9DbJOjbajXaScN/rzJhb7W3H8qG1&#10;Az20VH9vDx7h43n/9XljXppHnw9TmI1mv9aIlxfz/R2oRHP6M8MJX9ChEqZdOLCLqkdYZctcrAjZ&#10;EtRJN+s8A7WTKZeTrkr9v0L1CwAA//8DAFBLAQItABQABgAIAAAAIQC2gziS/gAAAOEBAAATAAAA&#10;AAAAAAAAAAAAAAAAAABbQ29udGVudF9UeXBlc10ueG1sUEsBAi0AFAAGAAgAAAAhADj9If/WAAAA&#10;lAEAAAsAAAAAAAAAAAAAAAAALwEAAF9yZWxzLy5yZWxzUEsBAi0AFAAGAAgAAAAhAOHS8w+4AgAA&#10;wgUAAA4AAAAAAAAAAAAAAAAALgIAAGRycy9lMm9Eb2MueG1sUEsBAi0AFAAGAAgAAAAhAPeixe/d&#10;AAAACgEAAA8AAAAAAAAAAAAAAAAAEgUAAGRycy9kb3ducmV2LnhtbFBLBQYAAAAABAAEAPMAAAAc&#10;BgAAAAA=&#10;" filled="f" stroked="f">
                <v:textbox>
                  <w:txbxContent>
                    <w:p w14:paraId="255D37EB" w14:textId="35E571CF" w:rsidR="00742F1E" w:rsidRPr="00742F1E" w:rsidRDefault="00862985" w:rsidP="00742F1E">
                      <w:pPr>
                        <w:pStyle w:val="tekstzboku"/>
                        <w:rPr>
                          <w:bCs w:val="0"/>
                        </w:rPr>
                      </w:pPr>
                      <w:r w:rsidRPr="00862985">
                        <w:t>W czerwcu br.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z ogółu</w:t>
                      </w:r>
                      <w:r w:rsidR="00742F1E" w:rsidRPr="00742F1E">
                        <w:rPr>
                          <w:b/>
                        </w:rPr>
                        <w:t xml:space="preserve"> krów </w:t>
                      </w:r>
                      <w:r>
                        <w:t>38,4</w:t>
                      </w:r>
                      <w:r w:rsidR="006949D3">
                        <w:t>% stanowiły krowy mleczne. Ich liczba zmniejszyła się w skali roku o</w:t>
                      </w:r>
                      <w:r w:rsidR="00EA6DE0">
                        <w:t> </w:t>
                      </w:r>
                      <w:r w:rsidR="006949D3">
                        <w:t>3,5%</w:t>
                      </w:r>
                    </w:p>
                  </w:txbxContent>
                </v:textbox>
              </v:shape>
            </w:pict>
          </mc:Fallback>
        </mc:AlternateContent>
      </w:r>
      <w:r w:rsidR="00107921" w:rsidRPr="003A5482">
        <w:rPr>
          <w:noProof/>
          <w:lang w:eastAsia="pl-PL"/>
        </w:rPr>
        <w:t>Zarówno w relacji do czerwca</w:t>
      </w:r>
      <w:r w:rsidR="00082B9B">
        <w:rPr>
          <w:noProof/>
          <w:lang w:eastAsia="pl-PL"/>
        </w:rPr>
        <w:t xml:space="preserve"> ub. roku</w:t>
      </w:r>
      <w:r w:rsidR="00107921" w:rsidRPr="003A5482">
        <w:rPr>
          <w:noProof/>
          <w:lang w:eastAsia="pl-PL"/>
        </w:rPr>
        <w:t>, jak i do grudnia ub. roku</w:t>
      </w:r>
      <w:r w:rsidR="00082B9B">
        <w:rPr>
          <w:noProof/>
          <w:lang w:eastAsia="pl-PL"/>
        </w:rPr>
        <w:t>,</w:t>
      </w:r>
      <w:r w:rsidR="00742F1E" w:rsidRPr="003A5482">
        <w:rPr>
          <w:noProof/>
          <w:lang w:eastAsia="pl-PL"/>
        </w:rPr>
        <w:t xml:space="preserve"> </w:t>
      </w:r>
      <w:r w:rsidR="00107921" w:rsidRPr="003A5482">
        <w:rPr>
          <w:noProof/>
          <w:lang w:eastAsia="pl-PL"/>
        </w:rPr>
        <w:t xml:space="preserve">w największym stopniu zmniejszyło się </w:t>
      </w:r>
      <w:r w:rsidR="00742F1E" w:rsidRPr="003A5482">
        <w:rPr>
          <w:noProof/>
          <w:lang w:eastAsia="pl-PL"/>
        </w:rPr>
        <w:t xml:space="preserve">pogłowie </w:t>
      </w:r>
      <w:r w:rsidR="00742F1E" w:rsidRPr="003A5482">
        <w:rPr>
          <w:b/>
          <w:noProof/>
          <w:lang w:eastAsia="pl-PL"/>
        </w:rPr>
        <w:t>krów</w:t>
      </w:r>
      <w:r w:rsidR="00742F1E" w:rsidRPr="003A5482">
        <w:rPr>
          <w:noProof/>
          <w:lang w:eastAsia="pl-PL"/>
        </w:rPr>
        <w:t xml:space="preserve"> </w:t>
      </w:r>
      <w:r w:rsidR="00107921" w:rsidRPr="003A5482">
        <w:rPr>
          <w:noProof/>
          <w:lang w:eastAsia="pl-PL"/>
        </w:rPr>
        <w:t xml:space="preserve">(odpowiednio o 2,2% i 9,0%). </w:t>
      </w:r>
      <w:r w:rsidR="000B604B" w:rsidRPr="003A5482">
        <w:rPr>
          <w:noProof/>
          <w:lang w:eastAsia="pl-PL"/>
        </w:rPr>
        <w:t>Zmniejszyła się także liczba</w:t>
      </w:r>
      <w:r w:rsidR="00742F1E" w:rsidRPr="003A5482">
        <w:rPr>
          <w:noProof/>
          <w:lang w:eastAsia="pl-PL"/>
        </w:rPr>
        <w:t xml:space="preserve"> </w:t>
      </w:r>
      <w:r w:rsidR="00742F1E" w:rsidRPr="003A5482">
        <w:rPr>
          <w:b/>
          <w:noProof/>
          <w:lang w:eastAsia="pl-PL"/>
        </w:rPr>
        <w:t>bydła w wieku 2 lata i więcej</w:t>
      </w:r>
      <w:r w:rsidR="000B604B" w:rsidRPr="003A5482">
        <w:rPr>
          <w:noProof/>
          <w:lang w:eastAsia="pl-PL"/>
        </w:rPr>
        <w:t xml:space="preserve">: o 0,3% w stosunku do czerwca ub. roku oraz o 8,5% w porównaniu z grudniem ub. roku. Liczebność stada </w:t>
      </w:r>
      <w:r w:rsidR="000B604B" w:rsidRPr="003A5482">
        <w:rPr>
          <w:b/>
          <w:noProof/>
          <w:lang w:eastAsia="pl-PL"/>
        </w:rPr>
        <w:t xml:space="preserve">młodego bydła w wieku </w:t>
      </w:r>
      <w:r w:rsidR="000B604B" w:rsidRPr="003A5482">
        <w:rPr>
          <w:b/>
          <w:shd w:val="clear" w:color="auto" w:fill="FFFFFF"/>
        </w:rPr>
        <w:t xml:space="preserve">w wieku 1-2 lata </w:t>
      </w:r>
      <w:r w:rsidR="000B604B" w:rsidRPr="003A5482">
        <w:rPr>
          <w:shd w:val="clear" w:color="auto" w:fill="FFFFFF"/>
        </w:rPr>
        <w:t>była o 2,0% mniejsza niż w analogicznym miesiącu ub. roku oraz o 0,7% mniejsza w stosunku do grudnia ub. roku. Z kolei pogłowie cieląt w wieku poniżej 1 roku było mniejsze niż przed rokiem o 0,7%, jednak wzrosło w porównaniu z grudniem ub. roku o 11,3%.</w:t>
      </w:r>
    </w:p>
    <w:p w14:paraId="6E612D20" w14:textId="6C638E58" w:rsidR="00742F1E" w:rsidRPr="003A5482" w:rsidRDefault="00742F1E" w:rsidP="00742F1E">
      <w:pPr>
        <w:rPr>
          <w:noProof/>
          <w:lang w:eastAsia="pl-PL"/>
        </w:rPr>
      </w:pPr>
      <w:r w:rsidRPr="003A5482">
        <w:rPr>
          <w:noProof/>
          <w:lang w:eastAsia="pl-PL"/>
        </w:rPr>
        <w:t xml:space="preserve">W porównaniu z czerwcem </w:t>
      </w:r>
      <w:r w:rsidR="003B78F3" w:rsidRPr="003A5482">
        <w:rPr>
          <w:noProof/>
          <w:lang w:eastAsia="pl-PL"/>
        </w:rPr>
        <w:t>ub</w:t>
      </w:r>
      <w:r w:rsidR="00862985">
        <w:rPr>
          <w:noProof/>
          <w:lang w:eastAsia="pl-PL"/>
        </w:rPr>
        <w:t>.</w:t>
      </w:r>
      <w:r w:rsidR="003B78F3" w:rsidRPr="003A5482">
        <w:rPr>
          <w:noProof/>
          <w:lang w:eastAsia="pl-PL"/>
        </w:rPr>
        <w:t xml:space="preserve"> roku</w:t>
      </w:r>
      <w:r w:rsidRPr="003A5482">
        <w:rPr>
          <w:noProof/>
          <w:lang w:eastAsia="pl-PL"/>
        </w:rPr>
        <w:t xml:space="preserve"> w pogłowiu bydła ogółem zwiększył się udział bydła dorosłego</w:t>
      </w:r>
      <w:r w:rsidR="003B78F3" w:rsidRPr="003A5482">
        <w:rPr>
          <w:noProof/>
          <w:lang w:eastAsia="pl-PL"/>
        </w:rPr>
        <w:t>, w wieku 2 lat</w:t>
      </w:r>
      <w:r w:rsidR="00862985">
        <w:rPr>
          <w:noProof/>
          <w:lang w:eastAsia="pl-PL"/>
        </w:rPr>
        <w:t>a</w:t>
      </w:r>
      <w:r w:rsidR="003B78F3" w:rsidRPr="003A5482">
        <w:rPr>
          <w:noProof/>
          <w:lang w:eastAsia="pl-PL"/>
        </w:rPr>
        <w:t xml:space="preserve"> i więcej</w:t>
      </w:r>
      <w:r w:rsidRPr="003A5482">
        <w:rPr>
          <w:noProof/>
          <w:lang w:eastAsia="pl-PL"/>
        </w:rPr>
        <w:t xml:space="preserve"> (o </w:t>
      </w:r>
      <w:r w:rsidR="003B78F3" w:rsidRPr="003A5482">
        <w:rPr>
          <w:noProof/>
          <w:lang w:eastAsia="pl-PL"/>
        </w:rPr>
        <w:t>0</w:t>
      </w:r>
      <w:r w:rsidRPr="003A5482">
        <w:rPr>
          <w:noProof/>
          <w:lang w:eastAsia="pl-PL"/>
        </w:rPr>
        <w:t xml:space="preserve">,3 p. proc.), przy </w:t>
      </w:r>
      <w:r w:rsidR="003B78F3" w:rsidRPr="003A5482">
        <w:rPr>
          <w:noProof/>
          <w:lang w:eastAsia="pl-PL"/>
        </w:rPr>
        <w:t xml:space="preserve">takim samym spadku udziału </w:t>
      </w:r>
      <w:r w:rsidRPr="003A5482">
        <w:rPr>
          <w:noProof/>
          <w:lang w:eastAsia="pl-PL"/>
        </w:rPr>
        <w:t>bydła młodego</w:t>
      </w:r>
      <w:r w:rsidR="003B78F3" w:rsidRPr="003A5482">
        <w:rPr>
          <w:noProof/>
          <w:lang w:eastAsia="pl-PL"/>
        </w:rPr>
        <w:t>, w wieku 1-2 lata. Nie zmieni</w:t>
      </w:r>
      <w:r w:rsidR="00082B9B">
        <w:rPr>
          <w:noProof/>
          <w:lang w:eastAsia="pl-PL"/>
        </w:rPr>
        <w:t>ł</w:t>
      </w:r>
      <w:r w:rsidR="003B78F3" w:rsidRPr="003A5482">
        <w:rPr>
          <w:noProof/>
          <w:lang w:eastAsia="pl-PL"/>
        </w:rPr>
        <w:t xml:space="preserve"> się udział cieląt w wieku poni</w:t>
      </w:r>
      <w:r w:rsidR="00082B9B">
        <w:rPr>
          <w:noProof/>
          <w:lang w:eastAsia="pl-PL"/>
        </w:rPr>
        <w:t>ż</w:t>
      </w:r>
      <w:r w:rsidR="003B78F3" w:rsidRPr="003A5482">
        <w:rPr>
          <w:noProof/>
          <w:lang w:eastAsia="pl-PL"/>
        </w:rPr>
        <w:t>ej 1 roku w strukturze bydła ogółem.</w:t>
      </w:r>
    </w:p>
    <w:p w14:paraId="0E1FE3CD" w14:textId="37854D00" w:rsidR="00EA6DE0" w:rsidRDefault="00742F1E" w:rsidP="00EA6DE0">
      <w:pPr>
        <w:rPr>
          <w:noProof/>
          <w:lang w:eastAsia="pl-PL"/>
        </w:rPr>
      </w:pPr>
      <w:r w:rsidRPr="003A5482">
        <w:rPr>
          <w:noProof/>
          <w:lang w:eastAsia="pl-PL"/>
        </w:rPr>
        <w:t xml:space="preserve">Udział krów w pogłowiu bydła dorosłego </w:t>
      </w:r>
      <w:r w:rsidR="00BF72F4" w:rsidRPr="003A5482">
        <w:rPr>
          <w:noProof/>
          <w:lang w:eastAsia="pl-PL"/>
        </w:rPr>
        <w:t xml:space="preserve">zmniejszył się </w:t>
      </w:r>
      <w:r w:rsidR="006F49E2">
        <w:rPr>
          <w:noProof/>
          <w:lang w:eastAsia="pl-PL"/>
        </w:rPr>
        <w:t xml:space="preserve">w ujęciu rocznym o 1,6 p. proc. do </w:t>
      </w:r>
      <w:r w:rsidR="00BF72F4" w:rsidRPr="003A5482">
        <w:rPr>
          <w:noProof/>
          <w:lang w:eastAsia="pl-PL"/>
        </w:rPr>
        <w:t>81,6</w:t>
      </w:r>
      <w:r w:rsidRPr="003A5482">
        <w:rPr>
          <w:noProof/>
          <w:lang w:eastAsia="pl-PL"/>
        </w:rPr>
        <w:t>%.</w:t>
      </w:r>
    </w:p>
    <w:p w14:paraId="0FE7DAA3" w14:textId="77777777" w:rsidR="00EA6DE0" w:rsidRDefault="00EA6DE0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7872E62B" w14:textId="2D2F95EF" w:rsidR="00AF2370" w:rsidRDefault="00AF2370" w:rsidP="00C86854">
      <w:pPr>
        <w:rPr>
          <w:b/>
          <w:sz w:val="18"/>
          <w:szCs w:val="18"/>
          <w:shd w:val="clear" w:color="auto" w:fill="FFFFFF"/>
        </w:rPr>
      </w:pPr>
      <w:r w:rsidRPr="003A5482">
        <w:rPr>
          <w:b/>
          <w:sz w:val="18"/>
          <w:szCs w:val="18"/>
        </w:rPr>
        <w:lastRenderedPageBreak/>
        <w:t>Wykres 1.</w:t>
      </w:r>
      <w:r w:rsidRPr="003A5482">
        <w:rPr>
          <w:b/>
          <w:sz w:val="18"/>
          <w:szCs w:val="18"/>
          <w:shd w:val="clear" w:color="auto" w:fill="FFFFFF"/>
        </w:rPr>
        <w:t xml:space="preserve"> Pogłowie bydła w województwie lubuskim</w:t>
      </w:r>
    </w:p>
    <w:p w14:paraId="6AF4F063" w14:textId="4CBB4654" w:rsidR="008823A4" w:rsidRPr="003A5482" w:rsidRDefault="00EA6DE0" w:rsidP="00EA6DE0">
      <w:pPr>
        <w:spacing w:line="240" w:lineRule="auto"/>
        <w:rPr>
          <w:spacing w:val="-2"/>
          <w:sz w:val="18"/>
        </w:rPr>
      </w:pPr>
      <w:r w:rsidRPr="00762946">
        <w:rPr>
          <w:noProof/>
          <w:lang w:eastAsia="pl-PL"/>
        </w:rPr>
        <w:drawing>
          <wp:inline distT="0" distB="0" distL="0" distR="0" wp14:anchorId="24686475" wp14:editId="3BFB331D">
            <wp:extent cx="5122545" cy="2832735"/>
            <wp:effectExtent l="0" t="0" r="0" b="0"/>
            <wp:docPr id="45" name="Obraz 45" descr="Wykres słupkowy prezentujący wartości dla czerwca i grudnia w latach 2016 –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985" w:rsidRPr="003A54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117CEAC" wp14:editId="71A789D3">
                <wp:simplePos x="0" y="0"/>
                <wp:positionH relativeFrom="column">
                  <wp:posOffset>5203769</wp:posOffset>
                </wp:positionH>
                <wp:positionV relativeFrom="paragraph">
                  <wp:posOffset>3009624</wp:posOffset>
                </wp:positionV>
                <wp:extent cx="1725295" cy="1073426"/>
                <wp:effectExtent l="0" t="0" r="0" b="0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7EB5B" w14:textId="28E1D8A4" w:rsidR="00862985" w:rsidRPr="00742F1E" w:rsidRDefault="00862985" w:rsidP="008629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62985">
                              <w:t>W czerwcu br.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 w:rsidR="00EA6DE0">
                              <w:t> </w:t>
                            </w:r>
                            <w:r>
                              <w:t>gospodarstwach indywidualnych wzrost pogłowia zanotowano w</w:t>
                            </w:r>
                            <w:r w:rsidR="00EA6DE0">
                              <w:t> </w:t>
                            </w:r>
                            <w:r>
                              <w:t>przypadku młodego bydła w wieku 1-2 lat (o 4,1%)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CEAC" id="_x0000_s1029" type="#_x0000_t202" style="position:absolute;margin-left:409.75pt;margin-top:237pt;width:135.85pt;height:84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0duQIAAMI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ZjjATtoEUPbDToVo6IRLY8Q69T8Lrvwc+McA5tdqnq/k6WXzUSctVQsWU3SsmhYbQCeqG96Z9d&#10;nXC0BdkMH2QFcejOSAc01qqztYNqIECHNj2eWmO5lDbkPIqjBDiWYAuD+SWJZi4GTY/Xe6XNOyY7&#10;ZBcZVtB7B0/3d9pYOjQ9uthoQha8bV3/W/HsABynEwgOV63N0nDt/JEEyXqxXhAPCKw9EuS5d1Os&#10;iDcrwnmcX+arVR7+tHFDkja8qpiwYY7SCsmfte4g8kkUJ3Fp2fLKwllKWm03q1ahPQVpF+47FOTM&#10;zX9OwxUBcnmRUhiR4DZKvGK2mHukILGXzIOFF4TJbTILSELy4nlKd1ywf08JDRlO4iie1PTb3AL3&#10;vc6Nph03MDxa3mV4cXKiqdXgWlSutYbydlqflcLSfyoFtPvYaKdYK9JJrmbcjO5tXNroVs0bWT2C&#10;hJUEgYFOYfDBopHqO0YDDJEM6287qhhG7XsBzyAJCbFTx21IPI9go84tm3MLFSVAZdhgNC1XZppU&#10;u17xbQORpocn5A08nZo7UT+xOjw4GBQut8NQs5PofO+8nkbv8hcAAAD//wMAUEsDBBQABgAIAAAA&#10;IQD0RLfb4AAAAAwBAAAPAAAAZHJzL2Rvd25yZXYueG1sTI/BTsMwEETvSPyDtUjcqJ2SliZkUyEQ&#10;V1ALrcTNjbdJRLyOYrcJf497guNqn2beFOvJduJMg28dIyQzBYK4cqblGuHz4/VuBcIHzUZ3jgnh&#10;hzysy+urQufGjbyh8zbUIoawzzVCE0KfS+mrhqz2M9cTx9/RDVaHeA61NIMeY7jt5FyppbS65djQ&#10;6J6eG6q+tyeLsHs7fu1T9V6/2EU/uklJtplEvL2Znh5BBJrCHwwX/agOZXQ6uBMbLzqEVZItIoqQ&#10;PqRx1IVQWTIHcUBYpvcKZFnI/yPKXwAAAP//AwBQSwECLQAUAAYACAAAACEAtoM4kv4AAADhAQAA&#10;EwAAAAAAAAAAAAAAAAAAAAAAW0NvbnRlbnRfVHlwZXNdLnhtbFBLAQItABQABgAIAAAAIQA4/SH/&#10;1gAAAJQBAAALAAAAAAAAAAAAAAAAAC8BAABfcmVscy8ucmVsc1BLAQItABQABgAIAAAAIQAv4d0d&#10;uQIAAMIFAAAOAAAAAAAAAAAAAAAAAC4CAABkcnMvZTJvRG9jLnhtbFBLAQItABQABgAIAAAAIQD0&#10;RLfb4AAAAAwBAAAPAAAAAAAAAAAAAAAAABMFAABkcnMvZG93bnJldi54bWxQSwUGAAAAAAQABADz&#10;AAAAIAYAAAAA&#10;" filled="f" stroked="f">
                <v:textbox>
                  <w:txbxContent>
                    <w:p w14:paraId="2077EB5B" w14:textId="28E1D8A4" w:rsidR="00862985" w:rsidRPr="00742F1E" w:rsidRDefault="00862985" w:rsidP="00862985">
                      <w:pPr>
                        <w:pStyle w:val="tekstzboku"/>
                        <w:rPr>
                          <w:bCs w:val="0"/>
                        </w:rPr>
                      </w:pPr>
                      <w:r w:rsidRPr="00862985">
                        <w:t>W czerwcu br.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w</w:t>
                      </w:r>
                      <w:r w:rsidR="00EA6DE0">
                        <w:t> </w:t>
                      </w:r>
                      <w:r>
                        <w:t>gospodarstwach indywidualnych wzrost pogłowia zanotowano w</w:t>
                      </w:r>
                      <w:r w:rsidR="00EA6DE0">
                        <w:t> </w:t>
                      </w:r>
                      <w:r>
                        <w:t>przypadku młodego bydła w wieku 1-2 lat (o 4,1%)</w:t>
                      </w:r>
                    </w:p>
                  </w:txbxContent>
                </v:textbox>
              </v:shape>
            </w:pict>
          </mc:Fallback>
        </mc:AlternateContent>
      </w:r>
    </w:p>
    <w:p w14:paraId="51B6EE0A" w14:textId="54CFDB1D" w:rsidR="00F4376D" w:rsidRPr="003A5482" w:rsidRDefault="00742F1E" w:rsidP="00EA6DE0">
      <w:pPr>
        <w:spacing w:before="240"/>
        <w:rPr>
          <w:shd w:val="clear" w:color="auto" w:fill="FFFFFF"/>
        </w:rPr>
      </w:pPr>
      <w:r w:rsidRPr="003A5482">
        <w:rPr>
          <w:shd w:val="clear" w:color="auto" w:fill="FFFFFF"/>
        </w:rPr>
        <w:t xml:space="preserve">W gospodarstwach </w:t>
      </w:r>
      <w:r w:rsidRPr="003A5482">
        <w:rPr>
          <w:b/>
          <w:shd w:val="clear" w:color="auto" w:fill="FFFFFF"/>
        </w:rPr>
        <w:t>indywidualnych</w:t>
      </w:r>
      <w:r w:rsidRPr="003A5482">
        <w:rPr>
          <w:shd w:val="clear" w:color="auto" w:fill="FFFFFF"/>
        </w:rPr>
        <w:t xml:space="preserve"> w czerwcu br. pogłowie bydła liczyło </w:t>
      </w:r>
      <w:r w:rsidR="00A02B6E" w:rsidRPr="003A5482">
        <w:rPr>
          <w:shd w:val="clear" w:color="auto" w:fill="FFFFFF"/>
        </w:rPr>
        <w:t>74,2</w:t>
      </w:r>
      <w:r w:rsidRPr="003A5482">
        <w:rPr>
          <w:shd w:val="clear" w:color="auto" w:fill="FFFFFF"/>
        </w:rPr>
        <w:t xml:space="preserve"> tys. sztuk </w:t>
      </w:r>
      <w:r w:rsidR="00A02B6E" w:rsidRPr="003A5482">
        <w:rPr>
          <w:shd w:val="clear" w:color="auto" w:fill="FFFFFF"/>
        </w:rPr>
        <w:t>i </w:t>
      </w:r>
      <w:r w:rsidRPr="003A5482">
        <w:rPr>
          <w:shd w:val="clear" w:color="auto" w:fill="FFFFFF"/>
        </w:rPr>
        <w:t xml:space="preserve">zwiększyło się w ciągu roku o </w:t>
      </w:r>
      <w:r w:rsidR="00A02B6E" w:rsidRPr="003A5482">
        <w:rPr>
          <w:shd w:val="clear" w:color="auto" w:fill="FFFFFF"/>
        </w:rPr>
        <w:t>0,6%</w:t>
      </w:r>
      <w:r w:rsidRPr="003A5482">
        <w:rPr>
          <w:shd w:val="clear" w:color="auto" w:fill="FFFFFF"/>
        </w:rPr>
        <w:t xml:space="preserve">. Jego udział w pogłowiu ogółem zwiększył się </w:t>
      </w:r>
      <w:r w:rsidR="006F49E2" w:rsidRPr="00EA6DE0">
        <w:t>w</w:t>
      </w:r>
      <w:r w:rsidR="00EA6DE0">
        <w:t> </w:t>
      </w:r>
      <w:r w:rsidR="006F49E2" w:rsidRPr="00EA6DE0">
        <w:t>porównaniu</w:t>
      </w:r>
      <w:r w:rsidR="006F49E2">
        <w:rPr>
          <w:shd w:val="clear" w:color="auto" w:fill="FFFFFF"/>
        </w:rPr>
        <w:t xml:space="preserve"> z czerwcem ub. roku o 1,3 p. proc. </w:t>
      </w:r>
      <w:r w:rsidRPr="003A5482">
        <w:rPr>
          <w:shd w:val="clear" w:color="auto" w:fill="FFFFFF"/>
        </w:rPr>
        <w:t xml:space="preserve">do </w:t>
      </w:r>
      <w:r w:rsidR="00A02B6E" w:rsidRPr="003A5482">
        <w:rPr>
          <w:shd w:val="clear" w:color="auto" w:fill="FFFFFF"/>
        </w:rPr>
        <w:t>86,6</w:t>
      </w:r>
      <w:r w:rsidR="006F49E2">
        <w:rPr>
          <w:shd w:val="clear" w:color="auto" w:fill="FFFFFF"/>
        </w:rPr>
        <w:t>%</w:t>
      </w:r>
      <w:r w:rsidRPr="003A5482">
        <w:rPr>
          <w:shd w:val="clear" w:color="auto" w:fill="FFFFFF"/>
        </w:rPr>
        <w:t>.</w:t>
      </w:r>
    </w:p>
    <w:p w14:paraId="5A9CD2B6" w14:textId="4AC9D26E" w:rsidR="007C31BE" w:rsidRPr="003A5482" w:rsidRDefault="00762946" w:rsidP="00EA6DE0">
      <w:pPr>
        <w:spacing w:before="240"/>
        <w:rPr>
          <w:b/>
          <w:sz w:val="18"/>
          <w:szCs w:val="18"/>
          <w:shd w:val="clear" w:color="auto" w:fill="FFFFFF"/>
        </w:rPr>
      </w:pPr>
      <w:r w:rsidRPr="00762946">
        <w:rPr>
          <w:noProof/>
          <w:lang w:eastAsia="pl-PL"/>
        </w:rPr>
        <w:drawing>
          <wp:anchor distT="0" distB="0" distL="114300" distR="114300" simplePos="0" relativeHeight="251670016" behindDoc="1" locked="0" layoutInCell="1" allowOverlap="1" wp14:anchorId="51CB26B5" wp14:editId="171C9DF9">
            <wp:simplePos x="0" y="0"/>
            <wp:positionH relativeFrom="column">
              <wp:posOffset>567266</wp:posOffset>
            </wp:positionH>
            <wp:positionV relativeFrom="paragraph">
              <wp:posOffset>330412</wp:posOffset>
            </wp:positionV>
            <wp:extent cx="3632200" cy="1930400"/>
            <wp:effectExtent l="0" t="0" r="0" b="0"/>
            <wp:wrapTopAndBottom/>
            <wp:docPr id="52" name="Obraz 52" descr="Dwa wykresy kołowe, dane dla Polski i województwa lubu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1BE" w:rsidRPr="003A5482">
        <w:rPr>
          <w:b/>
          <w:sz w:val="18"/>
          <w:szCs w:val="18"/>
        </w:rPr>
        <w:t>Wykres 2.</w:t>
      </w:r>
      <w:r w:rsidR="007C31BE" w:rsidRPr="003A5482">
        <w:rPr>
          <w:b/>
          <w:sz w:val="18"/>
          <w:szCs w:val="18"/>
          <w:shd w:val="clear" w:color="auto" w:fill="FFFFFF"/>
        </w:rPr>
        <w:t xml:space="preserve"> Struktura stada bydła w</w:t>
      </w:r>
      <w:r w:rsidR="00785B2A" w:rsidRPr="003A5482">
        <w:rPr>
          <w:b/>
          <w:sz w:val="18"/>
          <w:szCs w:val="18"/>
          <w:shd w:val="clear" w:color="auto" w:fill="FFFFFF"/>
        </w:rPr>
        <w:t xml:space="preserve">edług grup wiekowo-użytkowych w </w:t>
      </w:r>
      <w:r w:rsidR="001574EA" w:rsidRPr="003A5482">
        <w:rPr>
          <w:b/>
          <w:sz w:val="18"/>
          <w:szCs w:val="18"/>
          <w:shd w:val="clear" w:color="auto" w:fill="FFFFFF"/>
        </w:rPr>
        <w:t>czerwcu</w:t>
      </w:r>
      <w:r w:rsidR="00785B2A" w:rsidRPr="003A5482">
        <w:rPr>
          <w:b/>
          <w:sz w:val="18"/>
          <w:szCs w:val="18"/>
          <w:shd w:val="clear" w:color="auto" w:fill="FFFFFF"/>
        </w:rPr>
        <w:t xml:space="preserve"> </w:t>
      </w:r>
      <w:r w:rsidR="007C31BE" w:rsidRPr="003A5482">
        <w:rPr>
          <w:b/>
          <w:sz w:val="18"/>
          <w:szCs w:val="18"/>
          <w:shd w:val="clear" w:color="auto" w:fill="FFFFFF"/>
        </w:rPr>
        <w:t>20</w:t>
      </w:r>
      <w:r w:rsidR="001574EA" w:rsidRPr="003A5482">
        <w:rPr>
          <w:b/>
          <w:sz w:val="18"/>
          <w:szCs w:val="18"/>
          <w:shd w:val="clear" w:color="auto" w:fill="FFFFFF"/>
        </w:rPr>
        <w:t>2</w:t>
      </w:r>
      <w:r>
        <w:rPr>
          <w:b/>
          <w:sz w:val="18"/>
          <w:szCs w:val="18"/>
          <w:shd w:val="clear" w:color="auto" w:fill="FFFFFF"/>
        </w:rPr>
        <w:t>1</w:t>
      </w:r>
      <w:r w:rsidR="007C31BE" w:rsidRPr="003A5482">
        <w:rPr>
          <w:b/>
          <w:sz w:val="18"/>
          <w:szCs w:val="18"/>
          <w:shd w:val="clear" w:color="auto" w:fill="FFFFFF"/>
        </w:rPr>
        <w:t xml:space="preserve"> r.</w:t>
      </w:r>
    </w:p>
    <w:p w14:paraId="0A191031" w14:textId="077F2D16" w:rsidR="00742F1E" w:rsidRPr="003A5482" w:rsidRDefault="00742F1E" w:rsidP="00EA6DE0">
      <w:pPr>
        <w:spacing w:before="240"/>
        <w:rPr>
          <w:noProof/>
          <w:lang w:eastAsia="pl-PL"/>
        </w:rPr>
      </w:pPr>
      <w:r w:rsidRPr="003A5482">
        <w:rPr>
          <w:noProof/>
          <w:lang w:eastAsia="pl-PL"/>
        </w:rPr>
        <w:t>Województwo lubuskie, podobnie jak w latach poprzednich, odznaczało się niewielkim udz</w:t>
      </w:r>
      <w:r w:rsidR="0032487B" w:rsidRPr="003A5482">
        <w:rPr>
          <w:noProof/>
          <w:lang w:eastAsia="pl-PL"/>
        </w:rPr>
        <w:t>iałem w krajowym pogłowiu bydła, na poziomie 1,3%</w:t>
      </w:r>
      <w:r w:rsidR="00862985">
        <w:rPr>
          <w:noProof/>
          <w:lang w:eastAsia="pl-PL"/>
        </w:rPr>
        <w:t xml:space="preserve"> wobec 1,4% w czerwcu ub. roku.</w:t>
      </w:r>
    </w:p>
    <w:p w14:paraId="7440FEC6" w14:textId="041FB12F" w:rsidR="0032487B" w:rsidRPr="003A5482" w:rsidRDefault="0032487B" w:rsidP="0032487B">
      <w:pPr>
        <w:spacing w:before="0" w:after="160" w:line="259" w:lineRule="auto"/>
        <w:rPr>
          <w:noProof/>
          <w:lang w:eastAsia="pl-PL"/>
        </w:rPr>
      </w:pPr>
      <w:r w:rsidRPr="003A5482">
        <w:rPr>
          <w:noProof/>
          <w:lang w:eastAsia="pl-PL"/>
        </w:rPr>
        <w:t>Cena skupu 1 kg żywca wołowego w czerwcu br. w województwie lubuskim wyniosła 6,86 zł i</w:t>
      </w:r>
      <w:r w:rsidR="00EA6DE0">
        <w:rPr>
          <w:noProof/>
          <w:lang w:eastAsia="pl-PL"/>
        </w:rPr>
        <w:t> </w:t>
      </w:r>
      <w:r w:rsidRPr="003A5482">
        <w:rPr>
          <w:noProof/>
          <w:lang w:eastAsia="pl-PL"/>
        </w:rPr>
        <w:t>była o 11,4% wyższa od notowanej w czerwcu 2020 r. </w:t>
      </w:r>
    </w:p>
    <w:p w14:paraId="12B832DA" w14:textId="12307076" w:rsidR="00DA0C54" w:rsidRPr="003A5482" w:rsidRDefault="0032487B" w:rsidP="0032487B">
      <w:pPr>
        <w:spacing w:before="0" w:after="160" w:line="259" w:lineRule="auto"/>
        <w:rPr>
          <w:noProof/>
          <w:lang w:eastAsia="pl-PL"/>
        </w:rPr>
      </w:pPr>
      <w:r w:rsidRPr="003A5482">
        <w:rPr>
          <w:noProof/>
          <w:lang w:eastAsia="pl-PL"/>
        </w:rPr>
        <w:t>Przeciętna cena skupu mleka krowiego w czerwcu br. w województwie lubuskim wyniosła 1,54</w:t>
      </w:r>
      <w:r w:rsidR="00EA6DE0">
        <w:rPr>
          <w:noProof/>
          <w:lang w:eastAsia="pl-PL"/>
        </w:rPr>
        <w:t> </w:t>
      </w:r>
      <w:r w:rsidRPr="003A5482">
        <w:rPr>
          <w:noProof/>
          <w:lang w:eastAsia="pl-PL"/>
        </w:rPr>
        <w:t xml:space="preserve">zł/l i była wyższa o 12,8% od notowanej przed rokiem. </w:t>
      </w:r>
      <w:r w:rsidR="00DA0C54" w:rsidRPr="003A5482">
        <w:rPr>
          <w:noProof/>
          <w:lang w:eastAsia="pl-PL"/>
        </w:rPr>
        <w:br w:type="page"/>
      </w:r>
    </w:p>
    <w:p w14:paraId="3F838F7D" w14:textId="77777777" w:rsidR="009C6A5A" w:rsidRPr="003A5482" w:rsidRDefault="00E5633B" w:rsidP="00EA6DE0">
      <w:pPr>
        <w:pStyle w:val="tytuinformacji"/>
        <w:spacing w:after="360"/>
        <w:rPr>
          <w:rFonts w:ascii="Fira Sans SemiBold" w:hAnsi="Fira Sans SemiBold"/>
          <w:b/>
          <w:color w:val="auto"/>
          <w:sz w:val="19"/>
          <w:szCs w:val="19"/>
          <w:shd w:val="clear" w:color="auto" w:fill="FFFFFF"/>
        </w:rPr>
      </w:pPr>
      <w:r w:rsidRPr="003A5482">
        <w:rPr>
          <w:rFonts w:ascii="Fira Sans SemiBold" w:hAnsi="Fira Sans SemiBold"/>
          <w:b/>
          <w:color w:val="auto"/>
          <w:sz w:val="19"/>
          <w:szCs w:val="19"/>
          <w:shd w:val="clear" w:color="auto" w:fill="FFFFFF"/>
        </w:rPr>
        <w:lastRenderedPageBreak/>
        <w:t>Trzoda chlewna</w:t>
      </w:r>
    </w:p>
    <w:p w14:paraId="575D7BF8" w14:textId="77777777" w:rsidR="00A40468" w:rsidRPr="003A5482" w:rsidRDefault="00A40468" w:rsidP="00C86854">
      <w:pPr>
        <w:spacing w:after="0"/>
        <w:rPr>
          <w:b/>
          <w:sz w:val="18"/>
          <w:szCs w:val="18"/>
        </w:rPr>
      </w:pPr>
      <w:r w:rsidRPr="003A5482">
        <w:rPr>
          <w:b/>
          <w:sz w:val="18"/>
          <w:szCs w:val="18"/>
        </w:rPr>
        <w:t xml:space="preserve">Tablica </w:t>
      </w:r>
      <w:r w:rsidR="006E4860" w:rsidRPr="003A5482">
        <w:rPr>
          <w:b/>
          <w:sz w:val="18"/>
          <w:szCs w:val="18"/>
        </w:rPr>
        <w:t>2</w:t>
      </w:r>
      <w:r w:rsidRPr="003A5482">
        <w:rPr>
          <w:b/>
          <w:sz w:val="18"/>
          <w:szCs w:val="18"/>
        </w:rPr>
        <w:t>.</w:t>
      </w:r>
      <w:r w:rsidRPr="003A5482">
        <w:rPr>
          <w:b/>
          <w:sz w:val="18"/>
          <w:szCs w:val="18"/>
          <w:shd w:val="clear" w:color="auto" w:fill="FFFFFF"/>
        </w:rPr>
        <w:t xml:space="preserve"> Pogłowie trzody chlewnej</w:t>
      </w:r>
    </w:p>
    <w:p w14:paraId="3869C969" w14:textId="2B26F2DE" w:rsidR="00A40468" w:rsidRPr="003A5482" w:rsidRDefault="000557A1" w:rsidP="00BC1716">
      <w:pPr>
        <w:spacing w:before="0"/>
        <w:rPr>
          <w:sz w:val="18"/>
          <w:szCs w:val="18"/>
        </w:rPr>
      </w:pPr>
      <w:r w:rsidRPr="003A5482">
        <w:rPr>
          <w:rFonts w:ascii="Fira Sans SemiBold" w:hAnsi="Fira Sans SemiBold"/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69C7C77" wp14:editId="216497F9">
                <wp:simplePos x="0" y="0"/>
                <wp:positionH relativeFrom="column">
                  <wp:posOffset>5236845</wp:posOffset>
                </wp:positionH>
                <wp:positionV relativeFrom="paragraph">
                  <wp:posOffset>958215</wp:posOffset>
                </wp:positionV>
                <wp:extent cx="1725295" cy="805180"/>
                <wp:effectExtent l="0" t="0" r="635" b="0"/>
                <wp:wrapNone/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E9D7C" w14:textId="74F12A42" w:rsidR="00742F1E" w:rsidRPr="004255B7" w:rsidRDefault="00742F1E" w:rsidP="00742F1E">
                            <w:pPr>
                              <w:pStyle w:val="tekstzboku"/>
                            </w:pPr>
                            <w:r w:rsidRPr="00742F1E">
                              <w:t xml:space="preserve">Pogłowie </w:t>
                            </w:r>
                            <w:r w:rsidRPr="00742F1E">
                              <w:rPr>
                                <w:b/>
                              </w:rPr>
                              <w:t>trzody chlewnej</w:t>
                            </w:r>
                            <w:r w:rsidRPr="00742F1E">
                              <w:t xml:space="preserve"> w</w:t>
                            </w:r>
                            <w:r w:rsidR="00EA6DE0">
                              <w:t> </w:t>
                            </w:r>
                            <w:r w:rsidRPr="00742F1E">
                              <w:t>czerwcu br. zmniejszyło się w stosunku do czerwca ub. roku</w:t>
                            </w:r>
                            <w:r w:rsidR="005112AB">
                              <w:t xml:space="preserve"> o 39,9 tys. sztuk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7C77" id="Text Box 43" o:spid="_x0000_s1030" type="#_x0000_t202" style="position:absolute;margin-left:412.35pt;margin-top:75.45pt;width:135.85pt;height:63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qC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0StAeevTI9gbdyT0i72x9xkFn4PYwgKPZwzn02eWqh3tZfdNIyGVLxYbdKiXHltEa+IX2pn9x&#10;dcLRFmQ9fpQ1xKFbIx3QvlG9LR6UAwE69Onp1BvLpbIh51EcpTFGFdiSIA4T1zyfZsfbg9LmPZM9&#10;soscK+i9Q6e7e20sG5odXWwwIUveda7/nXh2AI7TCcSGq9ZmWbh2/kyDdJWsEuKRaLbySFAU3m25&#10;JN6sDOdx8a5YLovwl40bkqzldc2EDXOUVkj+rHUHkU+iOIlLy47XFs5S0mqzXnYK7ShIu3SfqzlY&#10;zm7+cxquCJDLi5TCiAR3UeqVs2TukZLEXjoPEi8I07t0FpCUFOXzlO65YP+eEhpznMZRPInpTPpF&#10;boH7XudGs54bGB4d760i7GedaGYluBK1WxvKu2l9UQpL/1wKaPex0U6wVqOTWs1+vXdvg1hgK+a1&#10;rJ9AwUqCwECmMPhg0Ur1A6MRhkiO9fctVQyj7oOAV5CGhNip4zYknkewUZeW9aWFigqgcmwwmpZL&#10;M02q7aD4poVI07sT8hZeTsOdqM+sDu8NBoXL7TDU7CS63Duv8+hd/AYAAP//AwBQSwMEFAAGAAgA&#10;AAAhALy/DcrfAAAADAEAAA8AAABkcnMvZG93bnJldi54bWxMj8FOwzAQRO9I/IO1SNyoTZQ2TYhT&#10;IRBXEAUq9ebG2yQiXkex24S/Z3uC42qeZt6Wm9n14oxj6DxpuF8oEEi1tx01Gj4/Xu7WIEI0ZE3v&#10;CTX8YIBNdX1VmsL6id7xvI2N4BIKhdHQxjgUUoa6RWfCwg9InB396Ezkc2ykHc3E5a6XiVIr6UxH&#10;vNCaAZ9arL+3J6fh6/W436XqrXl2y2Hys5Lkcqn17c38+AAi4hz/YLjoszpU7HTwJ7JB9BrWSZox&#10;ysFS5SAuhMpXKYiDhiTLMpBVKf8/Uf0CAAD//wMAUEsBAi0AFAAGAAgAAAAhALaDOJL+AAAA4QEA&#10;ABMAAAAAAAAAAAAAAAAAAAAAAFtDb250ZW50X1R5cGVzXS54bWxQSwECLQAUAAYACAAAACEAOP0h&#10;/9YAAACUAQAACwAAAAAAAAAAAAAAAAAvAQAAX3JlbHMvLnJlbHNQSwECLQAUAAYACAAAACEAaXXa&#10;grsCAADCBQAADgAAAAAAAAAAAAAAAAAuAgAAZHJzL2Uyb0RvYy54bWxQSwECLQAUAAYACAAAACEA&#10;vL8Nyt8AAAAMAQAADwAAAAAAAAAAAAAAAAAVBQAAZHJzL2Rvd25yZXYueG1sUEsFBgAAAAAEAAQA&#10;8wAAACEGAAAAAA==&#10;" filled="f" stroked="f">
                <v:textbox>
                  <w:txbxContent>
                    <w:p w14:paraId="531E9D7C" w14:textId="74F12A42" w:rsidR="00742F1E" w:rsidRPr="004255B7" w:rsidRDefault="00742F1E" w:rsidP="00742F1E">
                      <w:pPr>
                        <w:pStyle w:val="tekstzboku"/>
                      </w:pPr>
                      <w:r w:rsidRPr="00742F1E">
                        <w:t xml:space="preserve">Pogłowie </w:t>
                      </w:r>
                      <w:r w:rsidRPr="00742F1E">
                        <w:rPr>
                          <w:b/>
                        </w:rPr>
                        <w:t>trzody chlewnej</w:t>
                      </w:r>
                      <w:r w:rsidRPr="00742F1E">
                        <w:t xml:space="preserve"> w</w:t>
                      </w:r>
                      <w:r w:rsidR="00EA6DE0">
                        <w:t> </w:t>
                      </w:r>
                      <w:r w:rsidRPr="00742F1E">
                        <w:t>czerwcu br. zmniejszyło się w stosunku do czerwca ub. roku</w:t>
                      </w:r>
                      <w:r w:rsidR="005112AB">
                        <w:t xml:space="preserve"> o 39,9 tys. sztuk</w:t>
                      </w:r>
                    </w:p>
                  </w:txbxContent>
                </v:textbox>
              </v:shape>
            </w:pict>
          </mc:Fallback>
        </mc:AlternateContent>
      </w:r>
      <w:r w:rsidR="00A40468" w:rsidRPr="003A5482">
        <w:rPr>
          <w:sz w:val="18"/>
          <w:szCs w:val="18"/>
        </w:rPr>
        <w:t xml:space="preserve">Stan w </w:t>
      </w:r>
      <w:r w:rsidR="001574EA" w:rsidRPr="003A5482">
        <w:rPr>
          <w:sz w:val="18"/>
          <w:szCs w:val="18"/>
        </w:rPr>
        <w:t>czerwcu</w:t>
      </w:r>
    </w:p>
    <w:tbl>
      <w:tblPr>
        <w:tblStyle w:val="Siatkatabelijasna1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020"/>
        <w:gridCol w:w="1007"/>
        <w:gridCol w:w="1008"/>
        <w:gridCol w:w="1008"/>
        <w:gridCol w:w="1008"/>
        <w:gridCol w:w="1008"/>
        <w:gridCol w:w="1008"/>
      </w:tblGrid>
      <w:tr w:rsidR="003A5482" w:rsidRPr="003A5482" w14:paraId="3779EF85" w14:textId="77777777" w:rsidTr="00FF2DB8">
        <w:trPr>
          <w:trHeight w:val="284"/>
        </w:trPr>
        <w:tc>
          <w:tcPr>
            <w:tcW w:w="2020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4D60A5B3" w14:textId="77777777" w:rsidR="00C86854" w:rsidRPr="003A5482" w:rsidRDefault="00C86854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023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0FC194BA" w14:textId="21176607" w:rsidR="00C86854" w:rsidRPr="003A5482" w:rsidRDefault="00C86854" w:rsidP="002E483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2E483A"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  <w:tc>
          <w:tcPr>
            <w:tcW w:w="3024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10736F1A" w14:textId="58C5BE9F" w:rsidR="00C86854" w:rsidRPr="003A5482" w:rsidRDefault="00C86854" w:rsidP="002E483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742F1E" w:rsidRPr="003A5482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r w:rsidR="002E483A" w:rsidRPr="003A5482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3A5482" w:rsidRPr="003A5482" w14:paraId="5B3E5A24" w14:textId="77777777" w:rsidTr="00FF2DB8">
        <w:trPr>
          <w:trHeight w:val="284"/>
        </w:trPr>
        <w:tc>
          <w:tcPr>
            <w:tcW w:w="2020" w:type="dxa"/>
            <w:vMerge/>
            <w:tcBorders>
              <w:top w:val="single" w:sz="4" w:space="0" w:color="001D77"/>
            </w:tcBorders>
            <w:vAlign w:val="center"/>
          </w:tcPr>
          <w:p w14:paraId="5BE68832" w14:textId="77777777" w:rsidR="003F66A0" w:rsidRPr="003A5482" w:rsidRDefault="003F66A0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1D77"/>
            </w:tcBorders>
            <w:vAlign w:val="center"/>
          </w:tcPr>
          <w:p w14:paraId="3603DFEC" w14:textId="77777777" w:rsidR="003F66A0" w:rsidRPr="003A5482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ogółem</w:t>
            </w:r>
            <w:r w:rsidRPr="003A5482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vAlign w:val="center"/>
          </w:tcPr>
          <w:p w14:paraId="4DB240F1" w14:textId="77777777" w:rsidR="003F66A0" w:rsidRPr="003A5482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A724015" w14:textId="5BEC29C5" w:rsidR="003F66A0" w:rsidRPr="003A5482" w:rsidRDefault="003F66A0" w:rsidP="002E483A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A5482">
              <w:rPr>
                <w:spacing w:val="-2"/>
                <w:sz w:val="16"/>
                <w:szCs w:val="16"/>
              </w:rPr>
              <w:t>201</w:t>
            </w:r>
            <w:r w:rsidR="002E483A" w:rsidRPr="003A5482">
              <w:rPr>
                <w:spacing w:val="-2"/>
                <w:sz w:val="16"/>
                <w:szCs w:val="16"/>
              </w:rPr>
              <w:t>9</w:t>
            </w:r>
            <w:r w:rsidRPr="003A5482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008" w:type="dxa"/>
            <w:tcBorders>
              <w:top w:val="single" w:sz="4" w:space="0" w:color="001D77"/>
            </w:tcBorders>
            <w:vAlign w:val="center"/>
          </w:tcPr>
          <w:p w14:paraId="1C113A00" w14:textId="77777777" w:rsidR="003F66A0" w:rsidRPr="003A5482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ogółem</w:t>
            </w:r>
            <w:r w:rsidRPr="003A5482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EAD9B4" w14:textId="77777777" w:rsidR="003F66A0" w:rsidRPr="003A5482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0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AEC813" w14:textId="17CA678C" w:rsidR="003F66A0" w:rsidRPr="003A5482" w:rsidRDefault="003F66A0" w:rsidP="002E483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A5482">
              <w:rPr>
                <w:spacing w:val="-2"/>
                <w:sz w:val="16"/>
                <w:szCs w:val="16"/>
              </w:rPr>
              <w:t>20</w:t>
            </w:r>
            <w:r w:rsidR="002E483A" w:rsidRPr="003A5482">
              <w:rPr>
                <w:spacing w:val="-2"/>
                <w:sz w:val="16"/>
                <w:szCs w:val="16"/>
              </w:rPr>
              <w:t>20</w:t>
            </w:r>
            <w:r w:rsidRPr="003A5482">
              <w:rPr>
                <w:spacing w:val="-2"/>
                <w:sz w:val="16"/>
                <w:szCs w:val="16"/>
              </w:rPr>
              <w:t xml:space="preserve"> = 100</w:t>
            </w:r>
          </w:p>
        </w:tc>
      </w:tr>
      <w:tr w:rsidR="003A5482" w:rsidRPr="003A5482" w14:paraId="34C86563" w14:textId="77777777" w:rsidTr="00FF2DB8">
        <w:trPr>
          <w:trHeight w:val="284"/>
        </w:trPr>
        <w:tc>
          <w:tcPr>
            <w:tcW w:w="202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214FDBC" w14:textId="77777777" w:rsidR="00FF2DB8" w:rsidRPr="003A5482" w:rsidRDefault="00FF2DB8" w:rsidP="00FF2DB8">
            <w:pPr>
              <w:pStyle w:val="Nagwek5"/>
              <w:tabs>
                <w:tab w:val="right" w:leader="dot" w:pos="4156"/>
              </w:tabs>
              <w:spacing w:before="0"/>
              <w:ind w:left="57" w:hanging="57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b/>
                <w:color w:val="auto"/>
                <w:sz w:val="16"/>
                <w:szCs w:val="16"/>
              </w:rPr>
              <w:t>Trzoda chlewna ogółem</w:t>
            </w:r>
          </w:p>
        </w:tc>
        <w:tc>
          <w:tcPr>
            <w:tcW w:w="1007" w:type="dxa"/>
            <w:tcBorders>
              <w:top w:val="single" w:sz="12" w:space="0" w:color="001D77"/>
              <w:bottom w:val="single" w:sz="4" w:space="0" w:color="001D77"/>
            </w:tcBorders>
          </w:tcPr>
          <w:p w14:paraId="7A56C2ED" w14:textId="53ADA26F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  <w:sz w:val="16"/>
                <w:szCs w:val="16"/>
              </w:rPr>
              <w:t>115,9</w:t>
            </w:r>
          </w:p>
        </w:tc>
        <w:tc>
          <w:tcPr>
            <w:tcW w:w="1008" w:type="dxa"/>
            <w:tcBorders>
              <w:top w:val="single" w:sz="12" w:space="0" w:color="001D77"/>
              <w:bottom w:val="single" w:sz="4" w:space="0" w:color="001D77"/>
            </w:tcBorders>
          </w:tcPr>
          <w:p w14:paraId="6D80EFB0" w14:textId="1741D96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08" w:type="dxa"/>
            <w:tcBorders>
              <w:top w:val="single" w:sz="12" w:space="0" w:color="001D77"/>
              <w:bottom w:val="single" w:sz="4" w:space="0" w:color="001D77"/>
            </w:tcBorders>
          </w:tcPr>
          <w:p w14:paraId="067831F2" w14:textId="2B1DB6C8" w:rsidR="00FF2DB8" w:rsidRPr="003A5482" w:rsidRDefault="00862985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87,4</w:t>
            </w:r>
          </w:p>
        </w:tc>
        <w:tc>
          <w:tcPr>
            <w:tcW w:w="1008" w:type="dxa"/>
            <w:tcBorders>
              <w:top w:val="single" w:sz="12" w:space="0" w:color="001D77"/>
              <w:bottom w:val="single" w:sz="4" w:space="0" w:color="001D77"/>
            </w:tcBorders>
          </w:tcPr>
          <w:p w14:paraId="4C20BFE5" w14:textId="7BC2B4C3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  <w:sz w:val="16"/>
                <w:szCs w:val="16"/>
              </w:rPr>
              <w:t>76,0</w:t>
            </w:r>
          </w:p>
        </w:tc>
        <w:tc>
          <w:tcPr>
            <w:tcW w:w="1008" w:type="dxa"/>
            <w:tcBorders>
              <w:top w:val="single" w:sz="12" w:space="0" w:color="001D77"/>
              <w:bottom w:val="single" w:sz="4" w:space="0" w:color="001D77"/>
            </w:tcBorders>
          </w:tcPr>
          <w:p w14:paraId="1F6E89C3" w14:textId="734B5000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08" w:type="dxa"/>
            <w:tcBorders>
              <w:top w:val="single" w:sz="12" w:space="0" w:color="001D77"/>
              <w:bottom w:val="single" w:sz="4" w:space="0" w:color="001D77"/>
            </w:tcBorders>
          </w:tcPr>
          <w:p w14:paraId="6EA7C1F2" w14:textId="2C1F36BA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b/>
                <w:sz w:val="16"/>
                <w:szCs w:val="16"/>
              </w:rPr>
            </w:pPr>
            <w:r w:rsidRPr="003A5482">
              <w:rPr>
                <w:b/>
                <w:sz w:val="16"/>
                <w:szCs w:val="16"/>
              </w:rPr>
              <w:t>65,5</w:t>
            </w:r>
          </w:p>
        </w:tc>
      </w:tr>
      <w:tr w:rsidR="003A5482" w:rsidRPr="003A5482" w14:paraId="041E52C6" w14:textId="77777777" w:rsidTr="00FF2DB8">
        <w:trPr>
          <w:trHeight w:val="284"/>
        </w:trPr>
        <w:tc>
          <w:tcPr>
            <w:tcW w:w="2020" w:type="dxa"/>
            <w:tcBorders>
              <w:top w:val="single" w:sz="4" w:space="0" w:color="001D77"/>
            </w:tcBorders>
            <w:vAlign w:val="center"/>
          </w:tcPr>
          <w:p w14:paraId="06E66634" w14:textId="77777777" w:rsidR="00FF2DB8" w:rsidRPr="003A5482" w:rsidRDefault="00FF2DB8" w:rsidP="00FF2DB8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Prosięta o wadze do 20 kg</w:t>
            </w:r>
          </w:p>
        </w:tc>
        <w:tc>
          <w:tcPr>
            <w:tcW w:w="1007" w:type="dxa"/>
            <w:tcBorders>
              <w:top w:val="single" w:sz="4" w:space="0" w:color="001D77"/>
            </w:tcBorders>
          </w:tcPr>
          <w:p w14:paraId="4FEB8732" w14:textId="7B2526B0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33,2</w:t>
            </w:r>
          </w:p>
        </w:tc>
        <w:tc>
          <w:tcPr>
            <w:tcW w:w="1008" w:type="dxa"/>
            <w:tcBorders>
              <w:top w:val="single" w:sz="4" w:space="0" w:color="001D77"/>
            </w:tcBorders>
          </w:tcPr>
          <w:p w14:paraId="19AE6CBF" w14:textId="46B699F6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28,6</w:t>
            </w:r>
          </w:p>
        </w:tc>
        <w:tc>
          <w:tcPr>
            <w:tcW w:w="1008" w:type="dxa"/>
            <w:tcBorders>
              <w:top w:val="single" w:sz="4" w:space="0" w:color="001D77"/>
            </w:tcBorders>
          </w:tcPr>
          <w:p w14:paraId="538E9E39" w14:textId="684CCCA7" w:rsidR="00FF2DB8" w:rsidRPr="003A5482" w:rsidRDefault="00862985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  <w:tc>
          <w:tcPr>
            <w:tcW w:w="1008" w:type="dxa"/>
            <w:tcBorders>
              <w:top w:val="single" w:sz="4" w:space="0" w:color="001D77"/>
            </w:tcBorders>
          </w:tcPr>
          <w:p w14:paraId="2158CB73" w14:textId="584C6585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20,9</w:t>
            </w:r>
          </w:p>
        </w:tc>
        <w:tc>
          <w:tcPr>
            <w:tcW w:w="1008" w:type="dxa"/>
            <w:tcBorders>
              <w:top w:val="single" w:sz="4" w:space="0" w:color="001D77"/>
            </w:tcBorders>
          </w:tcPr>
          <w:p w14:paraId="6681ACFA" w14:textId="6A3D596F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27,6</w:t>
            </w:r>
          </w:p>
        </w:tc>
        <w:tc>
          <w:tcPr>
            <w:tcW w:w="1008" w:type="dxa"/>
            <w:tcBorders>
              <w:top w:val="single" w:sz="4" w:space="0" w:color="001D77"/>
            </w:tcBorders>
          </w:tcPr>
          <w:p w14:paraId="17D5E77D" w14:textId="724A5BD5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63,2</w:t>
            </w:r>
          </w:p>
        </w:tc>
      </w:tr>
      <w:tr w:rsidR="003A5482" w:rsidRPr="003A5482" w14:paraId="536A8D64" w14:textId="77777777" w:rsidTr="00FF2DB8">
        <w:trPr>
          <w:trHeight w:val="284"/>
        </w:trPr>
        <w:tc>
          <w:tcPr>
            <w:tcW w:w="2020" w:type="dxa"/>
            <w:vAlign w:val="center"/>
          </w:tcPr>
          <w:p w14:paraId="1A5A176D" w14:textId="77777777" w:rsidR="00FF2DB8" w:rsidRPr="003A5482" w:rsidRDefault="00FF2DB8" w:rsidP="00FF2DB8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1007" w:type="dxa"/>
          </w:tcPr>
          <w:p w14:paraId="0D416B7F" w14:textId="27C247AC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29,5</w:t>
            </w:r>
          </w:p>
        </w:tc>
        <w:tc>
          <w:tcPr>
            <w:tcW w:w="1008" w:type="dxa"/>
          </w:tcPr>
          <w:p w14:paraId="21C591C6" w14:textId="52C7C178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25,5</w:t>
            </w:r>
          </w:p>
        </w:tc>
        <w:tc>
          <w:tcPr>
            <w:tcW w:w="1008" w:type="dxa"/>
          </w:tcPr>
          <w:p w14:paraId="337619F8" w14:textId="6410419E" w:rsidR="00FF2DB8" w:rsidRPr="003A5482" w:rsidRDefault="00862985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1008" w:type="dxa"/>
          </w:tcPr>
          <w:p w14:paraId="54CF0C0B" w14:textId="1DEEF65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21,4</w:t>
            </w:r>
          </w:p>
        </w:tc>
        <w:tc>
          <w:tcPr>
            <w:tcW w:w="1008" w:type="dxa"/>
          </w:tcPr>
          <w:p w14:paraId="260DF0BE" w14:textId="1C4FAFE6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28,2</w:t>
            </w:r>
          </w:p>
        </w:tc>
        <w:tc>
          <w:tcPr>
            <w:tcW w:w="1008" w:type="dxa"/>
          </w:tcPr>
          <w:p w14:paraId="7FD96E54" w14:textId="1D4FF3D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72,6</w:t>
            </w:r>
          </w:p>
        </w:tc>
      </w:tr>
      <w:tr w:rsidR="003A5482" w:rsidRPr="003A5482" w14:paraId="63F1BFE5" w14:textId="77777777" w:rsidTr="00FF2DB8">
        <w:trPr>
          <w:trHeight w:val="284"/>
        </w:trPr>
        <w:tc>
          <w:tcPr>
            <w:tcW w:w="2020" w:type="dxa"/>
            <w:vAlign w:val="center"/>
          </w:tcPr>
          <w:p w14:paraId="39BF1F5A" w14:textId="77777777" w:rsidR="00FF2DB8" w:rsidRPr="003A5482" w:rsidRDefault="00FF2DB8" w:rsidP="00FF2DB8">
            <w:pPr>
              <w:pStyle w:val="Nagwek2"/>
              <w:tabs>
                <w:tab w:val="right" w:leader="dot" w:pos="4156"/>
              </w:tabs>
              <w:spacing w:before="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Trzoda chlewna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na ubój o wadze 50 kg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>i więcej</w:t>
            </w:r>
          </w:p>
        </w:tc>
        <w:tc>
          <w:tcPr>
            <w:tcW w:w="1007" w:type="dxa"/>
          </w:tcPr>
          <w:p w14:paraId="74229A5B" w14:textId="603D557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44,4</w:t>
            </w:r>
          </w:p>
        </w:tc>
        <w:tc>
          <w:tcPr>
            <w:tcW w:w="1008" w:type="dxa"/>
          </w:tcPr>
          <w:p w14:paraId="6E888D04" w14:textId="2656C1F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38,3</w:t>
            </w:r>
          </w:p>
        </w:tc>
        <w:tc>
          <w:tcPr>
            <w:tcW w:w="1008" w:type="dxa"/>
          </w:tcPr>
          <w:p w14:paraId="0796CB51" w14:textId="76E51EA2" w:rsidR="00FF2DB8" w:rsidRPr="003A5482" w:rsidRDefault="00862985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84,3</w:t>
            </w:r>
          </w:p>
        </w:tc>
        <w:tc>
          <w:tcPr>
            <w:tcW w:w="1008" w:type="dxa"/>
          </w:tcPr>
          <w:p w14:paraId="3F029574" w14:textId="2BF3724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27,4</w:t>
            </w:r>
          </w:p>
        </w:tc>
        <w:tc>
          <w:tcPr>
            <w:tcW w:w="1008" w:type="dxa"/>
          </w:tcPr>
          <w:p w14:paraId="612C515D" w14:textId="189B4A59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36,1</w:t>
            </w:r>
          </w:p>
        </w:tc>
        <w:tc>
          <w:tcPr>
            <w:tcW w:w="1008" w:type="dxa"/>
          </w:tcPr>
          <w:p w14:paraId="7C3A4EE6" w14:textId="02128D0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61,9</w:t>
            </w:r>
          </w:p>
        </w:tc>
      </w:tr>
      <w:tr w:rsidR="003A5482" w:rsidRPr="003A5482" w14:paraId="56C8FC33" w14:textId="77777777" w:rsidTr="00FF2DB8">
        <w:trPr>
          <w:trHeight w:val="284"/>
        </w:trPr>
        <w:tc>
          <w:tcPr>
            <w:tcW w:w="2020" w:type="dxa"/>
            <w:vAlign w:val="center"/>
          </w:tcPr>
          <w:p w14:paraId="4C5B9539" w14:textId="77777777" w:rsidR="00FF2DB8" w:rsidRPr="003A5482" w:rsidRDefault="00FF2DB8" w:rsidP="00FF2DB8">
            <w:pPr>
              <w:pStyle w:val="Nagwek2"/>
              <w:tabs>
                <w:tab w:val="right" w:leader="dot" w:pos="4156"/>
              </w:tabs>
              <w:spacing w:before="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 xml:space="preserve">Trzoda chlewna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na chów o wadze 50 kg </w:t>
            </w: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br/>
              <w:t>i więcej</w:t>
            </w:r>
          </w:p>
        </w:tc>
        <w:tc>
          <w:tcPr>
            <w:tcW w:w="1007" w:type="dxa"/>
          </w:tcPr>
          <w:p w14:paraId="70788E29" w14:textId="62B68EB8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8,8</w:t>
            </w:r>
          </w:p>
        </w:tc>
        <w:tc>
          <w:tcPr>
            <w:tcW w:w="1008" w:type="dxa"/>
          </w:tcPr>
          <w:p w14:paraId="5BF2AEA8" w14:textId="34545660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7,6</w:t>
            </w:r>
          </w:p>
        </w:tc>
        <w:tc>
          <w:tcPr>
            <w:tcW w:w="1008" w:type="dxa"/>
          </w:tcPr>
          <w:p w14:paraId="0823554D" w14:textId="63CF3C97" w:rsidR="00FF2DB8" w:rsidRPr="003A5482" w:rsidRDefault="00862985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1008" w:type="dxa"/>
          </w:tcPr>
          <w:p w14:paraId="4E8C1E86" w14:textId="42AF034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6,1</w:t>
            </w:r>
          </w:p>
        </w:tc>
        <w:tc>
          <w:tcPr>
            <w:tcW w:w="1008" w:type="dxa"/>
          </w:tcPr>
          <w:p w14:paraId="707BD351" w14:textId="20ACE12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8,1</w:t>
            </w:r>
          </w:p>
        </w:tc>
        <w:tc>
          <w:tcPr>
            <w:tcW w:w="1008" w:type="dxa"/>
          </w:tcPr>
          <w:p w14:paraId="5966C60E" w14:textId="412B55D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69,5</w:t>
            </w:r>
          </w:p>
        </w:tc>
      </w:tr>
      <w:tr w:rsidR="003A5482" w:rsidRPr="003A5482" w14:paraId="520A32CA" w14:textId="77777777" w:rsidTr="00FF2DB8">
        <w:trPr>
          <w:trHeight w:val="284"/>
        </w:trPr>
        <w:tc>
          <w:tcPr>
            <w:tcW w:w="2020" w:type="dxa"/>
            <w:vAlign w:val="center"/>
          </w:tcPr>
          <w:p w14:paraId="778006B1" w14:textId="77777777" w:rsidR="00FF2DB8" w:rsidRPr="003A5482" w:rsidRDefault="00FF2DB8" w:rsidP="00FF2DB8">
            <w:pPr>
              <w:pStyle w:val="Nagwek2"/>
              <w:tabs>
                <w:tab w:val="right" w:leader="dot" w:pos="4156"/>
              </w:tabs>
              <w:spacing w:before="0"/>
              <w:ind w:left="284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w tym lochy</w:t>
            </w:r>
          </w:p>
        </w:tc>
        <w:tc>
          <w:tcPr>
            <w:tcW w:w="1007" w:type="dxa"/>
          </w:tcPr>
          <w:p w14:paraId="058DB029" w14:textId="225D87D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8,7</w:t>
            </w:r>
          </w:p>
        </w:tc>
        <w:tc>
          <w:tcPr>
            <w:tcW w:w="1008" w:type="dxa"/>
          </w:tcPr>
          <w:p w14:paraId="27ABD21D" w14:textId="4789E7B5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7,5</w:t>
            </w:r>
          </w:p>
        </w:tc>
        <w:tc>
          <w:tcPr>
            <w:tcW w:w="1008" w:type="dxa"/>
          </w:tcPr>
          <w:p w14:paraId="05A86560" w14:textId="246CBD40" w:rsidR="00FF2DB8" w:rsidRPr="003A5482" w:rsidRDefault="005112AB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1008" w:type="dxa"/>
          </w:tcPr>
          <w:p w14:paraId="2845C840" w14:textId="2E550AD4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6,0</w:t>
            </w:r>
          </w:p>
        </w:tc>
        <w:tc>
          <w:tcPr>
            <w:tcW w:w="1008" w:type="dxa"/>
          </w:tcPr>
          <w:p w14:paraId="182017D1" w14:textId="36D5FC10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8,0</w:t>
            </w:r>
          </w:p>
        </w:tc>
        <w:tc>
          <w:tcPr>
            <w:tcW w:w="1008" w:type="dxa"/>
          </w:tcPr>
          <w:p w14:paraId="223E7B3A" w14:textId="3DDF70F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69,4</w:t>
            </w:r>
          </w:p>
        </w:tc>
      </w:tr>
      <w:tr w:rsidR="003A5482" w:rsidRPr="003A5482" w14:paraId="06AA06FC" w14:textId="77777777" w:rsidTr="00FF2DB8">
        <w:trPr>
          <w:trHeight w:val="284"/>
        </w:trPr>
        <w:tc>
          <w:tcPr>
            <w:tcW w:w="2020" w:type="dxa"/>
            <w:vAlign w:val="center"/>
          </w:tcPr>
          <w:p w14:paraId="6C4B5D9A" w14:textId="77777777" w:rsidR="00FF2DB8" w:rsidRPr="003A5482" w:rsidRDefault="00FF2DB8" w:rsidP="00FF2DB8">
            <w:pPr>
              <w:pStyle w:val="Nagwek2"/>
              <w:tabs>
                <w:tab w:val="right" w:leader="dot" w:pos="4156"/>
              </w:tabs>
              <w:spacing w:before="0"/>
              <w:ind w:left="426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A5482">
              <w:rPr>
                <w:rFonts w:ascii="Fira Sans" w:hAnsi="Fira Sans"/>
                <w:color w:val="auto"/>
                <w:sz w:val="16"/>
                <w:szCs w:val="16"/>
              </w:rPr>
              <w:t>w tym prośne</w:t>
            </w:r>
          </w:p>
        </w:tc>
        <w:tc>
          <w:tcPr>
            <w:tcW w:w="1007" w:type="dxa"/>
          </w:tcPr>
          <w:p w14:paraId="2252BE34" w14:textId="61E9A5B6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6,4</w:t>
            </w:r>
          </w:p>
        </w:tc>
        <w:tc>
          <w:tcPr>
            <w:tcW w:w="1008" w:type="dxa"/>
          </w:tcPr>
          <w:p w14:paraId="5B57A209" w14:textId="6C48632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5,5</w:t>
            </w:r>
          </w:p>
        </w:tc>
        <w:tc>
          <w:tcPr>
            <w:tcW w:w="1008" w:type="dxa"/>
          </w:tcPr>
          <w:p w14:paraId="4BF0289B" w14:textId="2657AA89" w:rsidR="00FF2DB8" w:rsidRPr="003A5482" w:rsidRDefault="005112AB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  <w:tc>
          <w:tcPr>
            <w:tcW w:w="1008" w:type="dxa"/>
          </w:tcPr>
          <w:p w14:paraId="5752AD61" w14:textId="09073122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4,7</w:t>
            </w:r>
          </w:p>
        </w:tc>
        <w:tc>
          <w:tcPr>
            <w:tcW w:w="1008" w:type="dxa"/>
          </w:tcPr>
          <w:p w14:paraId="19D251BC" w14:textId="084A5DB1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6,2</w:t>
            </w:r>
          </w:p>
        </w:tc>
        <w:tc>
          <w:tcPr>
            <w:tcW w:w="1008" w:type="dxa"/>
          </w:tcPr>
          <w:p w14:paraId="34965790" w14:textId="19873FF7" w:rsidR="00FF2DB8" w:rsidRPr="003A5482" w:rsidRDefault="00FF2DB8" w:rsidP="00FF2DB8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5482">
              <w:rPr>
                <w:sz w:val="16"/>
                <w:szCs w:val="16"/>
              </w:rPr>
              <w:t>74,2</w:t>
            </w:r>
          </w:p>
        </w:tc>
      </w:tr>
    </w:tbl>
    <w:p w14:paraId="1B35E680" w14:textId="7A2F85C7" w:rsidR="002E483A" w:rsidRPr="003A5482" w:rsidRDefault="00856567" w:rsidP="00EA6DE0">
      <w:pPr>
        <w:spacing w:before="240"/>
      </w:pPr>
      <w:r w:rsidRPr="003A5482">
        <w:t xml:space="preserve">W czerwcu br. pogłowie </w:t>
      </w:r>
      <w:r w:rsidRPr="003A5482">
        <w:rPr>
          <w:b/>
        </w:rPr>
        <w:t>trzody chlewnej</w:t>
      </w:r>
      <w:r w:rsidR="002E483A" w:rsidRPr="003A5482">
        <w:t xml:space="preserve"> liczyło 76,0 tys. </w:t>
      </w:r>
      <w:r w:rsidRPr="003A5482">
        <w:t>sztuk</w:t>
      </w:r>
      <w:r w:rsidR="002E483A" w:rsidRPr="003A5482">
        <w:t xml:space="preserve">, tj. o 34,5% mniej niż w czerwcu ub. roku i o </w:t>
      </w:r>
      <w:r w:rsidR="005112AB">
        <w:t>28,3</w:t>
      </w:r>
      <w:r w:rsidR="002E483A" w:rsidRPr="003A5482">
        <w:t>% mniej w porównaniu z grudniem ub. roku.</w:t>
      </w:r>
    </w:p>
    <w:p w14:paraId="78B11C78" w14:textId="6330E6DB" w:rsidR="002E483A" w:rsidRPr="003A5482" w:rsidRDefault="005112AB" w:rsidP="00856567">
      <w:r>
        <w:t>W porównaniu z czerwcem ub. r</w:t>
      </w:r>
      <w:r w:rsidRPr="003A5482">
        <w:t xml:space="preserve">oku </w:t>
      </w:r>
      <w:r>
        <w:t>w</w:t>
      </w:r>
      <w:r w:rsidR="002E483A" w:rsidRPr="003A5482">
        <w:t xml:space="preserve"> największym stopniu </w:t>
      </w:r>
      <w:r>
        <w:t>zmniejszyło się stado</w:t>
      </w:r>
      <w:r w:rsidR="002E483A" w:rsidRPr="003A5482">
        <w:t xml:space="preserve"> trzody chlewnej </w:t>
      </w:r>
      <w:r w:rsidR="002E483A" w:rsidRPr="003A5482">
        <w:rPr>
          <w:b/>
        </w:rPr>
        <w:t xml:space="preserve">o wadze 50 kg i więcej </w:t>
      </w:r>
      <w:r w:rsidR="002E483A" w:rsidRPr="003A5482">
        <w:t>z przeznaczeniem</w:t>
      </w:r>
      <w:r w:rsidR="002E483A" w:rsidRPr="003A5482">
        <w:rPr>
          <w:b/>
        </w:rPr>
        <w:t xml:space="preserve"> na ubój</w:t>
      </w:r>
      <w:r w:rsidR="002E483A" w:rsidRPr="003A5482">
        <w:t xml:space="preserve"> (tuczników) – o 3</w:t>
      </w:r>
      <w:r>
        <w:t>8</w:t>
      </w:r>
      <w:r w:rsidR="002E483A" w:rsidRPr="003A5482">
        <w:t>,1%</w:t>
      </w:r>
      <w:r>
        <w:t>. W stosunku do grudnia ub. roku liczba tuczników zmniejszyła się</w:t>
      </w:r>
      <w:r w:rsidR="00082B9B">
        <w:t xml:space="preserve"> 7,8</w:t>
      </w:r>
      <w:r w:rsidR="002E483A" w:rsidRPr="003A5482">
        <w:t>%</w:t>
      </w:r>
      <w:r w:rsidR="00082B9B">
        <w:t>.</w:t>
      </w:r>
    </w:p>
    <w:p w14:paraId="4CCFD0E9" w14:textId="44439A54" w:rsidR="002E483A" w:rsidRPr="003A5482" w:rsidRDefault="00082B9B" w:rsidP="003F66A0">
      <w:pPr>
        <w:rPr>
          <w:noProof/>
          <w:lang w:eastAsia="pl-PL"/>
        </w:rPr>
      </w:pPr>
      <w:r>
        <w:rPr>
          <w:noProof/>
          <w:lang w:eastAsia="pl-PL"/>
        </w:rPr>
        <w:t xml:space="preserve">Spadek </w:t>
      </w:r>
      <w:r w:rsidR="00856567" w:rsidRPr="003A5482">
        <w:rPr>
          <w:noProof/>
          <w:lang w:eastAsia="pl-PL"/>
        </w:rPr>
        <w:t xml:space="preserve">pogłowia prosiąt w odniesieniu do czerwca </w:t>
      </w:r>
      <w:r w:rsidR="002E483A" w:rsidRPr="003A5482">
        <w:rPr>
          <w:noProof/>
          <w:lang w:eastAsia="pl-PL"/>
        </w:rPr>
        <w:t xml:space="preserve">ub. roku wyniósł 36,8%, a w relacji do grudnia ub. roku – </w:t>
      </w:r>
      <w:r>
        <w:rPr>
          <w:noProof/>
          <w:lang w:eastAsia="pl-PL"/>
        </w:rPr>
        <w:t>32,5</w:t>
      </w:r>
      <w:r w:rsidR="002E483A" w:rsidRPr="003A5482">
        <w:rPr>
          <w:noProof/>
          <w:lang w:eastAsia="pl-PL"/>
        </w:rPr>
        <w:t>%.</w:t>
      </w:r>
    </w:p>
    <w:p w14:paraId="11CBCC5E" w14:textId="70845983" w:rsidR="005D6966" w:rsidRPr="003A5482" w:rsidRDefault="00082B9B" w:rsidP="003F66A0">
      <w:r w:rsidRPr="003A54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5C5FAC3B" wp14:editId="3F6015DE">
                <wp:simplePos x="0" y="0"/>
                <wp:positionH relativeFrom="column">
                  <wp:posOffset>5259705</wp:posOffset>
                </wp:positionH>
                <wp:positionV relativeFrom="paragraph">
                  <wp:posOffset>193675</wp:posOffset>
                </wp:positionV>
                <wp:extent cx="1765300" cy="969645"/>
                <wp:effectExtent l="0" t="0" r="0" b="1905"/>
                <wp:wrapTight wrapText="bothSides">
                  <wp:wrapPolygon edited="0">
                    <wp:start x="699" y="0"/>
                    <wp:lineTo x="699" y="21218"/>
                    <wp:lineTo x="20745" y="21218"/>
                    <wp:lineTo x="20745" y="0"/>
                    <wp:lineTo x="699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97E00" w14:textId="74AC7E07" w:rsidR="00F95F52" w:rsidRPr="004255B7" w:rsidRDefault="00742F1E" w:rsidP="004255B7">
                            <w:pPr>
                              <w:pStyle w:val="tekstzboku"/>
                            </w:pPr>
                            <w:r w:rsidRPr="00742F1E">
                              <w:t xml:space="preserve">W strukturze trzody chlewnej </w:t>
                            </w:r>
                            <w:r w:rsidR="00082B9B">
                              <w:t xml:space="preserve">największy odsetek stanowiła trzoda chlewna o wadze </w:t>
                            </w:r>
                            <w:r w:rsidRPr="00742F1E">
                              <w:t xml:space="preserve">na ubój </w:t>
                            </w:r>
                            <w:r w:rsidR="00082B9B">
                              <w:t>o wadze 50 kg i więcej – 36,1%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AC3B" id="_x0000_s1031" type="#_x0000_t202" style="position:absolute;margin-left:414.15pt;margin-top:15.25pt;width:139pt;height:76.3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45EQIAAP8DAAAOAAAAZHJzL2Uyb0RvYy54bWysU11v2yAUfZ+0/4B4X+x4+WisOFXXrtOk&#10;bqvU7QdgjGNU4DIgsbNfvwtOU2t7m+YHBL7cc+8597C9HrQiR+G8BFPR+SynRBgOjTT7iv74fv/u&#10;ihIfmGmYAiMqehKeXu/evtn2thQFdKAa4QiCGF/2tqJdCLbMMs87oZmfgRUGgy04zQIe3T5rHOsR&#10;XausyPNV1oNrrAMuvMe/d2OQ7hJ+2woevrWtF4GoimJvIa0urXVcs92WlXvHbCf5uQ32D11oJg0W&#10;vUDdscDIwcm/oLTkDjy0YcZBZ9C2kovEAdnM8z/YPHXMisQFxfH2IpP/f7D86/HREdlUtFhTYpjG&#10;GT2CEiSIZx+gF6SIGvXWl3j1yeLlMHyAAWed+Hr7APzZEwO3HTN7ceMc9J1gDfY4j5nZJHXE8RGk&#10;7r9Ag7XYIUACGlqno4AoCUF0nNXpMh8xBMJjyfVq+T7HEMfYZrVZLZapBCtfsq3z4ZMATeKmog7n&#10;n9DZ8cGH2A0rX67EYgbupVLJA8qQHkGXxTIlTCJaBrSokrqiV3n8RtNEkh9Nk5IDk2rcYwFlzqwj&#10;0ZFyGOohiZz6jYrU0JxQBgejI/EF4aYD94uSHt1YUf/zwJygRH02KOVmvlhE+6bDYrku8OCmkXoa&#10;YYYjVEUDJeP2NiTLj5RvUPJWJjVeOzm3jC5LIp1fRLTx9Jxuvb7b3W8AAAD//wMAUEsDBBQABgAI&#10;AAAAIQB9EC0D3gAAAAsBAAAPAAAAZHJzL2Rvd25yZXYueG1sTI9NT8MwDIbvSPyHyEjcWLKWTaU0&#10;naYhriC2gcQta7y2onGqJlvLv8c7sZs/Hr1+XKwm14kzDqH1pGE+UyCQKm9bqjXsd68PGYgQDVnT&#10;eUINvxhgVd7eFCa3fqQPPG9jLTiEQm40NDH2uZShatCZMPM9Eu+OfnAmcjvU0g5m5HDXyUSppXSm&#10;Jb7QmB43DVY/25PT8Pl2/P56VO/1i1v0o5+UJPcktb6/m9bPICJO8R+Giz6rQ8lOB38iG0SnIUuy&#10;lFENqVqAuABzteTJgassTUCWhbz+ofwDAAD//wMAUEsBAi0AFAAGAAgAAAAhALaDOJL+AAAA4QEA&#10;ABMAAAAAAAAAAAAAAAAAAAAAAFtDb250ZW50X1R5cGVzXS54bWxQSwECLQAUAAYACAAAACEAOP0h&#10;/9YAAACUAQAACwAAAAAAAAAAAAAAAAAvAQAAX3JlbHMvLnJlbHNQSwECLQAUAAYACAAAACEAEE++&#10;ORECAAD/AwAADgAAAAAAAAAAAAAAAAAuAgAAZHJzL2Uyb0RvYy54bWxQSwECLQAUAAYACAAAACEA&#10;fRAtA94AAAALAQAADwAAAAAAAAAAAAAAAABrBAAAZHJzL2Rvd25yZXYueG1sUEsFBgAAAAAEAAQA&#10;8wAAAHYFAAAAAA==&#10;" filled="f" stroked="f">
                <v:textbox>
                  <w:txbxContent>
                    <w:p w14:paraId="21897E00" w14:textId="74AC7E07" w:rsidR="00F95F52" w:rsidRPr="004255B7" w:rsidRDefault="00742F1E" w:rsidP="004255B7">
                      <w:pPr>
                        <w:pStyle w:val="tekstzboku"/>
                      </w:pPr>
                      <w:r w:rsidRPr="00742F1E">
                        <w:t xml:space="preserve">W strukturze trzody chlewnej </w:t>
                      </w:r>
                      <w:r w:rsidR="00082B9B">
                        <w:t xml:space="preserve">największy odsetek stanowiła trzoda chlewna o wadze </w:t>
                      </w:r>
                      <w:r w:rsidRPr="00742F1E">
                        <w:t xml:space="preserve">na ubój </w:t>
                      </w:r>
                      <w:r w:rsidR="00082B9B">
                        <w:t>o wadze 50 kg i więcej – 36,1%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6966" w:rsidRPr="003A5482">
        <w:t>L</w:t>
      </w:r>
      <w:r w:rsidR="00856567" w:rsidRPr="003A5482">
        <w:t xml:space="preserve">iczebność stada trzody chlewnej o wadze 50 kg i więcej, z przeznaczeniem na chów </w:t>
      </w:r>
      <w:r w:rsidR="005D6966" w:rsidRPr="003A5482">
        <w:t>zmniejszyła się w porównaniu z analogicznym miesiącem ub. roku oraz w relacji do grudnia ub. roku odpowiednio o 30,5% i 2</w:t>
      </w:r>
      <w:r>
        <w:t>7</w:t>
      </w:r>
      <w:r w:rsidR="005D6966" w:rsidRPr="003A5482">
        <w:t>,</w:t>
      </w:r>
      <w:r>
        <w:t>1</w:t>
      </w:r>
      <w:r w:rsidR="005D6966" w:rsidRPr="003A5482">
        <w:t>%.</w:t>
      </w:r>
    </w:p>
    <w:p w14:paraId="13A4F6A6" w14:textId="0D50961B" w:rsidR="005D6966" w:rsidRPr="003A5482" w:rsidRDefault="00082B9B" w:rsidP="003F66A0">
      <w:r>
        <w:t>W</w:t>
      </w:r>
      <w:r w:rsidR="005D6966" w:rsidRPr="003A5482">
        <w:t xml:space="preserve"> przypadku stada warchlaków o wadze od 20 kg do 50 kg </w:t>
      </w:r>
      <w:r>
        <w:t xml:space="preserve">spadek liczebności w skali roku wyniósł </w:t>
      </w:r>
      <w:r w:rsidR="005D6966" w:rsidRPr="003A5482">
        <w:t>27,4%. W porównaniu z grudniem ub. roku liczebność stada zmniejszy</w:t>
      </w:r>
      <w:r>
        <w:t>ła się</w:t>
      </w:r>
      <w:r w:rsidR="005D6966" w:rsidRPr="003A5482">
        <w:t xml:space="preserve"> o </w:t>
      </w:r>
      <w:r>
        <w:t>41,6</w:t>
      </w:r>
      <w:r w:rsidR="005D6966" w:rsidRPr="003A5482">
        <w:t>%.</w:t>
      </w:r>
    </w:p>
    <w:p w14:paraId="02FD8228" w14:textId="77FFE37B" w:rsidR="003A5482" w:rsidRPr="003A5482" w:rsidRDefault="002C1D39" w:rsidP="003A5482">
      <w:pPr>
        <w:rPr>
          <w:noProof/>
          <w:lang w:eastAsia="pl-PL"/>
        </w:rPr>
      </w:pPr>
      <w:r w:rsidRPr="003A5482">
        <w:rPr>
          <w:noProof/>
          <w:lang w:eastAsia="pl-PL"/>
        </w:rPr>
        <w:t xml:space="preserve">Największy udział w strukturze pogłowia trzody chlewnej </w:t>
      </w:r>
      <w:r w:rsidR="003A5482" w:rsidRPr="003A5482">
        <w:rPr>
          <w:noProof/>
          <w:lang w:eastAsia="pl-PL"/>
        </w:rPr>
        <w:t>miała trzoda chlewna na ubój o</w:t>
      </w:r>
      <w:r w:rsidR="00EA6DE0">
        <w:rPr>
          <w:noProof/>
          <w:lang w:eastAsia="pl-PL"/>
        </w:rPr>
        <w:t> </w:t>
      </w:r>
      <w:r w:rsidR="003A5482" w:rsidRPr="003A5482">
        <w:rPr>
          <w:noProof/>
          <w:lang w:eastAsia="pl-PL"/>
        </w:rPr>
        <w:t>wadze 50 kg i więcej – 36,1%. Warchlaki o wadze od 20 kg do 50 kg stnowiły 28,2% pogłowia trzody chlewnej ogół</w:t>
      </w:r>
      <w:r w:rsidR="00082B9B">
        <w:rPr>
          <w:noProof/>
          <w:lang w:eastAsia="pl-PL"/>
        </w:rPr>
        <w:t>e</w:t>
      </w:r>
      <w:r w:rsidR="003A5482" w:rsidRPr="003A5482">
        <w:rPr>
          <w:noProof/>
          <w:lang w:eastAsia="pl-PL"/>
        </w:rPr>
        <w:t>m, a prosięta o wadze do 20 kg – 27,6%. Najmniejs</w:t>
      </w:r>
      <w:r w:rsidR="006F49E2">
        <w:rPr>
          <w:noProof/>
          <w:lang w:eastAsia="pl-PL"/>
        </w:rPr>
        <w:t>z</w:t>
      </w:r>
      <w:r w:rsidR="003A5482" w:rsidRPr="003A5482">
        <w:rPr>
          <w:noProof/>
          <w:lang w:eastAsia="pl-PL"/>
        </w:rPr>
        <w:t>y udział w strukturze trzody chlewnej miała trzoda chlewna na chów – 8,1%, w tym lochy – 8,0%.</w:t>
      </w:r>
    </w:p>
    <w:p w14:paraId="1042D08B" w14:textId="1D9F3C1C" w:rsidR="005D6966" w:rsidRPr="003A5482" w:rsidRDefault="003A5482" w:rsidP="002C1D39">
      <w:pPr>
        <w:rPr>
          <w:noProof/>
          <w:lang w:eastAsia="pl-PL"/>
        </w:rPr>
      </w:pPr>
      <w:r w:rsidRPr="003A5482">
        <w:rPr>
          <w:noProof/>
          <w:lang w:eastAsia="pl-PL"/>
        </w:rPr>
        <w:t>W porównaniu z czerwcem ub. roku w</w:t>
      </w:r>
      <w:r w:rsidR="005D6966" w:rsidRPr="003A5482">
        <w:rPr>
          <w:noProof/>
          <w:lang w:eastAsia="pl-PL"/>
        </w:rPr>
        <w:t xml:space="preserve"> strukturze </w:t>
      </w:r>
      <w:r w:rsidR="00856567" w:rsidRPr="003A5482">
        <w:rPr>
          <w:noProof/>
          <w:lang w:eastAsia="pl-PL"/>
        </w:rPr>
        <w:t xml:space="preserve">pogłowia trzody chlewnej </w:t>
      </w:r>
      <w:r w:rsidR="005D6966" w:rsidRPr="003A5482">
        <w:rPr>
          <w:noProof/>
          <w:lang w:eastAsia="pl-PL"/>
        </w:rPr>
        <w:t>zwiększył się udział warchlaków o wadze od 20 kg do 50 kg (o 2,7 p. proc.</w:t>
      </w:r>
      <w:r w:rsidRPr="003A5482">
        <w:rPr>
          <w:noProof/>
          <w:lang w:eastAsia="pl-PL"/>
        </w:rPr>
        <w:t>)</w:t>
      </w:r>
      <w:r w:rsidR="005D6966" w:rsidRPr="003A5482">
        <w:rPr>
          <w:noProof/>
          <w:lang w:eastAsia="pl-PL"/>
        </w:rPr>
        <w:t xml:space="preserve"> oraz trzody chlewnej na chów o</w:t>
      </w:r>
      <w:r w:rsidR="00EA6DE0">
        <w:rPr>
          <w:noProof/>
          <w:lang w:eastAsia="pl-PL"/>
        </w:rPr>
        <w:t> </w:t>
      </w:r>
      <w:r w:rsidR="005D6966" w:rsidRPr="003A5482">
        <w:rPr>
          <w:noProof/>
          <w:lang w:eastAsia="pl-PL"/>
        </w:rPr>
        <w:t>wadze 50 kg i więcej (o 0,5 p. proc.</w:t>
      </w:r>
      <w:r w:rsidRPr="003A5482">
        <w:rPr>
          <w:noProof/>
          <w:lang w:eastAsia="pl-PL"/>
        </w:rPr>
        <w:t>).</w:t>
      </w:r>
      <w:r w:rsidR="005D6966" w:rsidRPr="003A5482">
        <w:rPr>
          <w:noProof/>
          <w:lang w:eastAsia="pl-PL"/>
        </w:rPr>
        <w:t xml:space="preserve"> Jednocze</w:t>
      </w:r>
      <w:r w:rsidR="006F49E2">
        <w:rPr>
          <w:noProof/>
          <w:lang w:eastAsia="pl-PL"/>
        </w:rPr>
        <w:t>ś</w:t>
      </w:r>
      <w:r w:rsidR="005D6966" w:rsidRPr="003A5482">
        <w:rPr>
          <w:noProof/>
          <w:lang w:eastAsia="pl-PL"/>
        </w:rPr>
        <w:t xml:space="preserve">nie zmniejszył się udział </w:t>
      </w:r>
      <w:r w:rsidR="002C1D39" w:rsidRPr="003A5482">
        <w:rPr>
          <w:noProof/>
          <w:lang w:eastAsia="pl-PL"/>
        </w:rPr>
        <w:t>trzody chlewnej na ubój o wadze 50 kg i więcej (o 2,2 p. proc.</w:t>
      </w:r>
      <w:r w:rsidRPr="003A5482">
        <w:rPr>
          <w:noProof/>
          <w:lang w:eastAsia="pl-PL"/>
        </w:rPr>
        <w:t xml:space="preserve">) </w:t>
      </w:r>
      <w:r w:rsidR="002C1D39" w:rsidRPr="003A5482">
        <w:rPr>
          <w:noProof/>
          <w:lang w:eastAsia="pl-PL"/>
        </w:rPr>
        <w:t>oraz prosiąt o wadze do 20 kg (o 1,0 p. proc.</w:t>
      </w:r>
      <w:r w:rsidRPr="003A5482">
        <w:rPr>
          <w:noProof/>
          <w:lang w:eastAsia="pl-PL"/>
        </w:rPr>
        <w:t>).</w:t>
      </w:r>
    </w:p>
    <w:p w14:paraId="61D33795" w14:textId="77777777" w:rsidR="00762946" w:rsidRDefault="00762946">
      <w:pPr>
        <w:spacing w:before="0" w:after="160" w:line="259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3FDB32A0" w14:textId="56865539" w:rsidR="005240C0" w:rsidRDefault="005240C0" w:rsidP="00C86854">
      <w:pPr>
        <w:rPr>
          <w:b/>
          <w:sz w:val="18"/>
          <w:szCs w:val="18"/>
          <w:shd w:val="clear" w:color="auto" w:fill="FFFFFF"/>
        </w:rPr>
      </w:pPr>
      <w:r w:rsidRPr="003A5482">
        <w:rPr>
          <w:b/>
          <w:sz w:val="18"/>
          <w:szCs w:val="18"/>
        </w:rPr>
        <w:lastRenderedPageBreak/>
        <w:t>Wykres 3.</w:t>
      </w:r>
      <w:r w:rsidRPr="003A5482">
        <w:rPr>
          <w:b/>
          <w:sz w:val="18"/>
          <w:szCs w:val="18"/>
          <w:shd w:val="clear" w:color="auto" w:fill="FFFFFF"/>
        </w:rPr>
        <w:t xml:space="preserve"> Pogłowie trzody chlewnej w województwie lubuskim</w:t>
      </w:r>
    </w:p>
    <w:p w14:paraId="0B50742C" w14:textId="7A804CD0" w:rsidR="00EA6DE0" w:rsidRPr="003A5482" w:rsidRDefault="00EA6DE0" w:rsidP="00EA6DE0">
      <w:pPr>
        <w:spacing w:line="240" w:lineRule="auto"/>
        <w:rPr>
          <w:b/>
          <w:sz w:val="18"/>
          <w:szCs w:val="18"/>
          <w:shd w:val="clear" w:color="auto" w:fill="FFFFFF"/>
        </w:rPr>
      </w:pPr>
      <w:r w:rsidRPr="00762946">
        <w:rPr>
          <w:noProof/>
          <w:lang w:eastAsia="pl-PL"/>
        </w:rPr>
        <w:drawing>
          <wp:inline distT="0" distB="0" distL="0" distR="0" wp14:anchorId="270FB0FD" wp14:editId="2F3554A7">
            <wp:extent cx="3750945" cy="2912745"/>
            <wp:effectExtent l="0" t="0" r="0" b="0"/>
            <wp:docPr id="48" name="Obraz 48" descr="Wykres słupkowy prezentujący wartości dla czerwca i grudnia w latach 2016 –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57CF" w14:textId="435ED451" w:rsidR="005240C0" w:rsidRPr="003A5482" w:rsidRDefault="00782B73" w:rsidP="003F66A0">
      <w:pPr>
        <w:rPr>
          <w:shd w:val="clear" w:color="auto" w:fill="FFFFFF"/>
        </w:rPr>
      </w:pPr>
      <w:r w:rsidRPr="003A5482">
        <w:rPr>
          <w:shd w:val="clear" w:color="auto" w:fill="FFFFFF"/>
        </w:rPr>
        <w:t xml:space="preserve">W gospodarstwach </w:t>
      </w:r>
      <w:r w:rsidRPr="003A5482">
        <w:rPr>
          <w:b/>
          <w:shd w:val="clear" w:color="auto" w:fill="FFFFFF"/>
        </w:rPr>
        <w:t>indywidualnych</w:t>
      </w:r>
      <w:r w:rsidRPr="003A5482">
        <w:rPr>
          <w:shd w:val="clear" w:color="auto" w:fill="FFFFFF"/>
        </w:rPr>
        <w:t xml:space="preserve"> w czerwcu br. pogłowie trzody chlewnej liczyło </w:t>
      </w:r>
      <w:r w:rsidR="002C1D39" w:rsidRPr="003A5482">
        <w:rPr>
          <w:shd w:val="clear" w:color="auto" w:fill="FFFFFF"/>
        </w:rPr>
        <w:t>60,9</w:t>
      </w:r>
      <w:r w:rsidRPr="003A5482">
        <w:rPr>
          <w:shd w:val="clear" w:color="auto" w:fill="FFFFFF"/>
        </w:rPr>
        <w:t xml:space="preserve"> tys. sztuk</w:t>
      </w:r>
      <w:r w:rsidR="002C1D39" w:rsidRPr="003A5482">
        <w:rPr>
          <w:shd w:val="clear" w:color="auto" w:fill="FFFFFF"/>
        </w:rPr>
        <w:t>, tj. o 17,5% mniej niż w analogicznym miesiącu ub. roku</w:t>
      </w:r>
      <w:r w:rsidRPr="003A5482">
        <w:rPr>
          <w:shd w:val="clear" w:color="auto" w:fill="FFFFFF"/>
        </w:rPr>
        <w:t xml:space="preserve">. Jego udział w pogłowiu </w:t>
      </w:r>
      <w:r w:rsidR="002C1D39" w:rsidRPr="003A5482">
        <w:rPr>
          <w:shd w:val="clear" w:color="auto" w:fill="FFFFFF"/>
        </w:rPr>
        <w:t xml:space="preserve">trzody chlewnej </w:t>
      </w:r>
      <w:r w:rsidRPr="003A5482">
        <w:rPr>
          <w:shd w:val="clear" w:color="auto" w:fill="FFFFFF"/>
        </w:rPr>
        <w:t xml:space="preserve">ogółem </w:t>
      </w:r>
      <w:r w:rsidR="002C1D39" w:rsidRPr="003A5482">
        <w:rPr>
          <w:shd w:val="clear" w:color="auto" w:fill="FFFFFF"/>
        </w:rPr>
        <w:t xml:space="preserve">zwiększył się w skali roku </w:t>
      </w:r>
      <w:r w:rsidR="006F49E2">
        <w:rPr>
          <w:shd w:val="clear" w:color="auto" w:fill="FFFFFF"/>
        </w:rPr>
        <w:t xml:space="preserve">o 16,5 p. proc. </w:t>
      </w:r>
      <w:r w:rsidR="002C1D39" w:rsidRPr="003A5482">
        <w:rPr>
          <w:shd w:val="clear" w:color="auto" w:fill="FFFFFF"/>
        </w:rPr>
        <w:t>do 80,2%</w:t>
      </w:r>
      <w:r w:rsidRPr="003A5482">
        <w:rPr>
          <w:shd w:val="clear" w:color="auto" w:fill="FFFFFF"/>
        </w:rPr>
        <w:t>.</w:t>
      </w:r>
    </w:p>
    <w:p w14:paraId="275923C4" w14:textId="36B3F231" w:rsidR="005240C0" w:rsidRPr="003A5482" w:rsidRDefault="000557A1" w:rsidP="00EA6DE0">
      <w:pPr>
        <w:spacing w:before="240"/>
        <w:ind w:left="879" w:hanging="879"/>
        <w:rPr>
          <w:b/>
          <w:sz w:val="18"/>
          <w:szCs w:val="18"/>
          <w:shd w:val="clear" w:color="auto" w:fill="FFFFFF"/>
        </w:rPr>
      </w:pPr>
      <w:r w:rsidRPr="003A5482">
        <w:rPr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6901EACD" wp14:editId="182EF553">
                <wp:simplePos x="0" y="0"/>
                <wp:positionH relativeFrom="column">
                  <wp:posOffset>5259705</wp:posOffset>
                </wp:positionH>
                <wp:positionV relativeFrom="paragraph">
                  <wp:posOffset>132715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490B" w14:textId="69C8684A" w:rsidR="00F95F52" w:rsidRPr="004255B7" w:rsidRDefault="00082B9B" w:rsidP="004255B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trzody chlewnej w gospodarstwach indywidualnych 40,9% stanowiła trzoda chlewna na ubój o wadze 50 kg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EACD" id="Pole tekstowe 16" o:spid="_x0000_s1032" type="#_x0000_t202" style="position:absolute;left:0;text-align:left;margin-left:414.15pt;margin-top:10.45pt;width:135.85pt;height:82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2uEwIAAAEEAAAOAAAAZHJzL2Uyb0RvYy54bWysU9tuGyEQfa/Uf0C813uR7cQr4yhNmqpS&#10;2kZK+wGYZb0owFDA3nW/vgPruFb7VnUfEOwwZ+acOaxvRqPJQfqgwDJazUpKpBXQKrtj9Pu3h3fX&#10;lITIbcs1WMnoUQZ6s3n7Zj24RtbQg26lJwhiQzM4RvsYXVMUQfTS8DADJy0GO/CGRzz6XdF6PiC6&#10;0UVdlstiAN86D0KGgH/vpyDdZPyukyJ+7bogI9GMYm8xrz6v27QWmzVvdp67XolTG/wfujBcWSx6&#10;hrrnkZO9V39BGSU8BOjiTIApoOuUkJkDsqnKP9g899zJzAXFCe4sU/h/sOLL4ckT1TJaLymx3OCM&#10;nkBLEuVLiDBIUi2TSIMLDd59dng7ju9hxGFnwsE9gngJxMJdz+1O3noPQy95i01WKbO4SJ1wQgLZ&#10;Dp+hxWJ8HyEDjZ03SUHUhCA6Dut4HpAcIxGp5FW9qFcLSgTGqnJezcs8woI3r+nOh/hRgiFpw6hH&#10;B2R4fngMMbXDm9crqZqFB6V1doG2ZGB0tagXOeEiYlREk2plGL0u0zfZJrH8YNucHLnS0x4LaHui&#10;nZhOnOO4HbPMZzW30B5RBw+TJ/EN4aYH/5OSAf3IaPix515Soj9Z1HJVzefJwPkwX1zVePCXke1l&#10;hFuBUIxGSqbtXcymnyjfouadymqk4UydnFpGn2WRTm8iGfnynG/9frmbXwAAAP//AwBQSwMEFAAG&#10;AAgAAAAhAOZvtJjeAAAACwEAAA8AAABkcnMvZG93bnJldi54bWxMj8FOwzAMhu9Ie4fISNxYsjKm&#10;tms6TSCuIMZA2i1rvLaicaomW8vb453gZsuffn9/sZlcJy44hNaThsVcgUCqvG2p1rD/eLlPQYRo&#10;yJrOE2r4wQCbcnZTmNz6kd7xsou14BAKudHQxNjnUoaqQWfC3PdIfDv5wZnI61BLO5iRw10nE6VW&#10;0pmW+ENjenxqsPrenZ2Gz9fT4Wup3upn99iPflKSXCa1vrudtmsQEaf4B8NVn9WhZKejP5MNotOQ&#10;JukDoxoSlYG4AguluN2Rp3SZgSwL+b9D+QsAAP//AwBQSwECLQAUAAYACAAAACEAtoM4kv4AAADh&#10;AQAAEwAAAAAAAAAAAAAAAAAAAAAAW0NvbnRlbnRfVHlwZXNdLnhtbFBLAQItABQABgAIAAAAIQA4&#10;/SH/1gAAAJQBAAALAAAAAAAAAAAAAAAAAC8BAABfcmVscy8ucmVsc1BLAQItABQABgAIAAAAIQDC&#10;gA2uEwIAAAEEAAAOAAAAAAAAAAAAAAAAAC4CAABkcnMvZTJvRG9jLnhtbFBLAQItABQABgAIAAAA&#10;IQDmb7SY3gAAAAsBAAAPAAAAAAAAAAAAAAAAAG0EAABkcnMvZG93bnJldi54bWxQSwUGAAAAAAQA&#10;BADzAAAAeAUAAAAA&#10;" filled="f" stroked="f">
                <v:textbox>
                  <w:txbxContent>
                    <w:p w14:paraId="2ACC490B" w14:textId="69C8684A" w:rsidR="00F95F52" w:rsidRPr="004255B7" w:rsidRDefault="00082B9B" w:rsidP="004255B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trzody chlewnej w gospodarstwach indywidualnych 40,9% stanowiła trzoda chlewna na ubój o wadze 50 kg i więcej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40C0" w:rsidRPr="003A5482">
        <w:rPr>
          <w:b/>
          <w:spacing w:val="-2"/>
          <w:sz w:val="18"/>
          <w:szCs w:val="18"/>
        </w:rPr>
        <w:t>Wykres 4.</w:t>
      </w:r>
      <w:r w:rsidR="005240C0" w:rsidRPr="003A5482">
        <w:rPr>
          <w:b/>
          <w:spacing w:val="-2"/>
          <w:sz w:val="18"/>
          <w:szCs w:val="18"/>
          <w:shd w:val="clear" w:color="auto" w:fill="FFFFFF"/>
        </w:rPr>
        <w:t xml:space="preserve"> Struktura stada trzody chlewnej według grup produkcyjno-użytkowych w </w:t>
      </w:r>
      <w:r w:rsidR="001574EA" w:rsidRPr="003A5482">
        <w:rPr>
          <w:b/>
          <w:spacing w:val="-2"/>
          <w:sz w:val="18"/>
          <w:szCs w:val="18"/>
          <w:shd w:val="clear" w:color="auto" w:fill="FFFFFF"/>
        </w:rPr>
        <w:t>czerwcu</w:t>
      </w:r>
      <w:r w:rsidR="00785B2A" w:rsidRPr="003A5482">
        <w:rPr>
          <w:b/>
          <w:sz w:val="18"/>
          <w:szCs w:val="18"/>
          <w:shd w:val="clear" w:color="auto" w:fill="FFFFFF"/>
        </w:rPr>
        <w:t xml:space="preserve"> </w:t>
      </w:r>
      <w:r w:rsidR="005240C0" w:rsidRPr="003A5482">
        <w:rPr>
          <w:b/>
          <w:sz w:val="18"/>
          <w:szCs w:val="18"/>
          <w:shd w:val="clear" w:color="auto" w:fill="FFFFFF"/>
        </w:rPr>
        <w:t>20</w:t>
      </w:r>
      <w:r w:rsidR="001574EA" w:rsidRPr="003A5482">
        <w:rPr>
          <w:b/>
          <w:sz w:val="18"/>
          <w:szCs w:val="18"/>
          <w:shd w:val="clear" w:color="auto" w:fill="FFFFFF"/>
        </w:rPr>
        <w:t>2</w:t>
      </w:r>
      <w:r w:rsidR="00762946">
        <w:rPr>
          <w:b/>
          <w:sz w:val="18"/>
          <w:szCs w:val="18"/>
          <w:shd w:val="clear" w:color="auto" w:fill="FFFFFF"/>
        </w:rPr>
        <w:t>1</w:t>
      </w:r>
      <w:r w:rsidR="005240C0" w:rsidRPr="003A5482">
        <w:rPr>
          <w:b/>
          <w:sz w:val="18"/>
          <w:szCs w:val="18"/>
          <w:shd w:val="clear" w:color="auto" w:fill="FFFFFF"/>
        </w:rPr>
        <w:t xml:space="preserve"> r.</w:t>
      </w:r>
    </w:p>
    <w:p w14:paraId="21BDEE3F" w14:textId="2383EF57" w:rsidR="00926B28" w:rsidRPr="003A5482" w:rsidRDefault="00EA6DE0" w:rsidP="00EA6DE0">
      <w:pPr>
        <w:spacing w:before="0" w:after="0" w:line="240" w:lineRule="auto"/>
        <w:rPr>
          <w:b/>
          <w:shd w:val="clear" w:color="auto" w:fill="FFFFFF"/>
        </w:rPr>
      </w:pPr>
      <w:r w:rsidRPr="00762946">
        <w:rPr>
          <w:noProof/>
          <w:lang w:eastAsia="pl-PL"/>
        </w:rPr>
        <w:drawing>
          <wp:inline distT="0" distB="0" distL="0" distR="0" wp14:anchorId="17819F5F" wp14:editId="565D2A53">
            <wp:extent cx="4834255" cy="1845945"/>
            <wp:effectExtent l="0" t="0" r="0" b="0"/>
            <wp:docPr id="51" name="Obraz 51" descr="Wykresy kołowe dla Polski i województwa lubu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AAC6" w14:textId="28188F59" w:rsidR="00A301C3" w:rsidRPr="003A5482" w:rsidRDefault="00A301C3" w:rsidP="00EA6DE0">
      <w:pPr>
        <w:spacing w:before="240"/>
      </w:pPr>
      <w:r w:rsidRPr="003A5482">
        <w:t xml:space="preserve">Województwo lubuskie, podobnie jak w latach poprzednich, odznaczało się </w:t>
      </w:r>
      <w:r w:rsidR="002C1D39" w:rsidRPr="003A5482">
        <w:t xml:space="preserve">najmniejszym wśród województw </w:t>
      </w:r>
      <w:r w:rsidRPr="003A5482">
        <w:t>udziałem w krajowym pogłowiu trzody chlewnej</w:t>
      </w:r>
      <w:r w:rsidR="002C1D39" w:rsidRPr="003A5482">
        <w:t>, który w czerwcu br. wyniósł 0,7% (wobec 1,0% w czerwcu ub. roku).</w:t>
      </w:r>
    </w:p>
    <w:p w14:paraId="06C93723" w14:textId="3068A016" w:rsidR="00752319" w:rsidRPr="003A5482" w:rsidRDefault="0032487B" w:rsidP="00A301C3">
      <w:r w:rsidRPr="003A5482">
        <w:t>Cena skupu 1kg żywca wieprzowego w czerwcu br. w województwie lubuskim wyniosła 5,19 zł i</w:t>
      </w:r>
      <w:r w:rsidR="00C556DF">
        <w:t> </w:t>
      </w:r>
      <w:r w:rsidRPr="003A5482">
        <w:t>była niższa o 5,3% od notowanej w czerwcu ub. roku.</w:t>
      </w:r>
    </w:p>
    <w:p w14:paraId="6C71C865" w14:textId="77777777" w:rsidR="00BC6FCD" w:rsidRPr="003A5482" w:rsidRDefault="00BC6FCD" w:rsidP="00C556DF">
      <w:pPr>
        <w:spacing w:before="1080" w:after="0" w:line="300" w:lineRule="auto"/>
        <w:rPr>
          <w:szCs w:val="19"/>
        </w:rPr>
      </w:pPr>
      <w:r w:rsidRPr="003A5482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6421BE01" w14:textId="77777777" w:rsidR="00C86854" w:rsidRPr="003A5482" w:rsidRDefault="00C86854" w:rsidP="00DA0C54">
      <w:pPr>
        <w:rPr>
          <w:b/>
          <w:sz w:val="18"/>
          <w:szCs w:val="18"/>
        </w:rPr>
      </w:pPr>
    </w:p>
    <w:p w14:paraId="7D831B2E" w14:textId="77777777" w:rsidR="00694AF0" w:rsidRPr="003A5482" w:rsidRDefault="00694AF0" w:rsidP="00E76D26">
      <w:pPr>
        <w:rPr>
          <w:sz w:val="18"/>
        </w:rPr>
        <w:sectPr w:rsidR="00694AF0" w:rsidRPr="003A5482" w:rsidSect="00C73A82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bookmarkStart w:id="0" w:name="_GoBack"/>
      <w:bookmarkEnd w:id="0"/>
    </w:p>
    <w:p w14:paraId="29B6A65A" w14:textId="77777777" w:rsidR="000470AA" w:rsidRPr="003A5482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9"/>
        <w:gridCol w:w="3838"/>
      </w:tblGrid>
      <w:tr w:rsidR="003A5482" w:rsidRPr="003A5482" w14:paraId="2207577B" w14:textId="77777777" w:rsidTr="003C13AE">
        <w:trPr>
          <w:trHeight w:val="1912"/>
        </w:trPr>
        <w:tc>
          <w:tcPr>
            <w:tcW w:w="4359" w:type="dxa"/>
          </w:tcPr>
          <w:p w14:paraId="5F18A13C" w14:textId="77777777" w:rsidR="003C13AE" w:rsidRPr="003A5482" w:rsidRDefault="003C13AE" w:rsidP="003C13AE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3A5482">
              <w:rPr>
                <w:rFonts w:cs="Arial"/>
                <w:sz w:val="20"/>
                <w:szCs w:val="20"/>
              </w:rPr>
              <w:t>Opracowanie merytoryczne:</w:t>
            </w:r>
          </w:p>
          <w:p w14:paraId="4EEE7322" w14:textId="77777777" w:rsidR="003C13AE" w:rsidRPr="003A5482" w:rsidRDefault="00AA2298" w:rsidP="003C13AE">
            <w:pPr>
              <w:spacing w:before="0" w:after="0" w:line="240" w:lineRule="auto"/>
              <w:rPr>
                <w:rFonts w:ascii="Fira Sans SemiBold" w:hAnsi="Fira Sans SemiBold" w:cs="Arial"/>
                <w:sz w:val="20"/>
                <w:szCs w:val="20"/>
              </w:rPr>
            </w:pPr>
            <w:r w:rsidRPr="003A5482">
              <w:rPr>
                <w:rFonts w:ascii="Fira Sans SemiBold" w:hAnsi="Fira Sans SemiBold" w:cs="Arial"/>
                <w:sz w:val="20"/>
                <w:szCs w:val="20"/>
              </w:rPr>
              <w:t>Urząd Statystyczny w Zielonej Górze</w:t>
            </w:r>
          </w:p>
          <w:p w14:paraId="2CC3AE41" w14:textId="77777777" w:rsidR="003C13AE" w:rsidRPr="003A5482" w:rsidRDefault="00AA2298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</w:pPr>
            <w:proofErr w:type="spellStart"/>
            <w:r w:rsidRPr="003A5482"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  <w:t>Dyrektor</w:t>
            </w:r>
            <w:proofErr w:type="spellEnd"/>
            <w:r w:rsidRPr="003A5482"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  <w:t xml:space="preserve"> </w:t>
            </w:r>
            <w:r w:rsidRPr="003A5482">
              <w:rPr>
                <w:rFonts w:ascii="Fira Sans" w:hAnsi="Fira Sans" w:cs="Arial"/>
                <w:b/>
                <w:color w:val="auto"/>
                <w:sz w:val="20"/>
                <w:szCs w:val="20"/>
                <w:lang w:val="de-DE"/>
              </w:rPr>
              <w:t>Roman Fedak</w:t>
            </w:r>
          </w:p>
          <w:p w14:paraId="6A00B15A" w14:textId="77777777" w:rsidR="003C13AE" w:rsidRPr="003A5482" w:rsidRDefault="00AA2298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</w:pPr>
            <w:r w:rsidRPr="003A5482"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  <w:t>Tel: 68 322 31 12</w:t>
            </w:r>
          </w:p>
        </w:tc>
        <w:tc>
          <w:tcPr>
            <w:tcW w:w="3924" w:type="dxa"/>
          </w:tcPr>
          <w:p w14:paraId="37A0BD4F" w14:textId="77777777" w:rsidR="003C13AE" w:rsidRPr="003A5482" w:rsidRDefault="003C13AE" w:rsidP="003C13AE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3A5482">
              <w:rPr>
                <w:rFonts w:cs="Arial"/>
                <w:sz w:val="20"/>
                <w:szCs w:val="20"/>
              </w:rPr>
              <w:t>Rozpowszechnianie:</w:t>
            </w:r>
          </w:p>
          <w:p w14:paraId="2C8B63F4" w14:textId="77777777" w:rsidR="003C13AE" w:rsidRPr="003A5482" w:rsidRDefault="003C13AE" w:rsidP="003C13AE">
            <w:pPr>
              <w:spacing w:before="0" w:after="0" w:line="240" w:lineRule="auto"/>
              <w:rPr>
                <w:rFonts w:ascii="Fira Sans SemiBold" w:hAnsi="Fira Sans SemiBold" w:cs="Arial"/>
                <w:sz w:val="20"/>
                <w:szCs w:val="20"/>
              </w:rPr>
            </w:pPr>
            <w:r w:rsidRPr="003A5482">
              <w:rPr>
                <w:rFonts w:ascii="Fira Sans SemiBold" w:hAnsi="Fira Sans SemiBold" w:cs="Arial"/>
                <w:sz w:val="20"/>
                <w:szCs w:val="20"/>
              </w:rPr>
              <w:t>Lubuski Ośrodek Badań Regionalnych</w:t>
            </w:r>
          </w:p>
          <w:p w14:paraId="7A8662D3" w14:textId="77777777" w:rsidR="003C13AE" w:rsidRPr="003A5482" w:rsidRDefault="003C13AE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</w:pPr>
            <w:r w:rsidRPr="003A5482">
              <w:rPr>
                <w:rFonts w:ascii="Fira Sans" w:hAnsi="Fira Sans" w:cs="Arial"/>
                <w:color w:val="auto"/>
                <w:sz w:val="20"/>
                <w:szCs w:val="20"/>
                <w:lang w:val="de-DE"/>
              </w:rPr>
              <w:t>Tel: 68 322 31 28</w:t>
            </w:r>
          </w:p>
          <w:p w14:paraId="108A3B08" w14:textId="77777777" w:rsidR="003C13AE" w:rsidRPr="003A5482" w:rsidRDefault="003C13AE" w:rsidP="00AA2298">
            <w:pPr>
              <w:pStyle w:val="Nagwek3"/>
              <w:spacing w:before="0" w:line="240" w:lineRule="auto"/>
              <w:rPr>
                <w:color w:val="auto"/>
                <w:lang w:val="de-DE"/>
              </w:rPr>
            </w:pPr>
          </w:p>
        </w:tc>
      </w:tr>
    </w:tbl>
    <w:p w14:paraId="0EB3DEA8" w14:textId="77777777" w:rsidR="000470AA" w:rsidRPr="003A5482" w:rsidRDefault="000470AA" w:rsidP="000470AA">
      <w:pPr>
        <w:rPr>
          <w:sz w:val="20"/>
          <w:lang w:val="de-DE"/>
        </w:rPr>
      </w:pPr>
    </w:p>
    <w:p w14:paraId="257185C2" w14:textId="77777777" w:rsidR="000470AA" w:rsidRPr="003A5482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A5482" w:rsidRPr="003A5482" w14:paraId="3BED4966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F253C32" w14:textId="77777777" w:rsidR="003C13AE" w:rsidRPr="003A5482" w:rsidRDefault="003C13AE" w:rsidP="003C13AE">
            <w:pPr>
              <w:spacing w:before="0" w:after="0" w:line="276" w:lineRule="auto"/>
              <w:rPr>
                <w:rFonts w:ascii="Fira Sans SemiBold" w:hAnsi="Fira Sans SemiBold" w:cs="Arial"/>
                <w:sz w:val="20"/>
                <w:szCs w:val="20"/>
              </w:rPr>
            </w:pPr>
            <w:r w:rsidRPr="003A5482">
              <w:rPr>
                <w:rFonts w:ascii="Fira Sans SemiBold" w:hAnsi="Fira Sans SemiBold" w:cs="Arial"/>
                <w:sz w:val="20"/>
                <w:szCs w:val="20"/>
              </w:rPr>
              <w:t xml:space="preserve">Współpraca z Mediami: </w:t>
            </w:r>
          </w:p>
          <w:p w14:paraId="2283000A" w14:textId="77777777" w:rsidR="003C13AE" w:rsidRPr="003A5482" w:rsidRDefault="003C13AE" w:rsidP="003C13AE">
            <w:pPr>
              <w:rPr>
                <w:sz w:val="20"/>
                <w:szCs w:val="20"/>
              </w:rPr>
            </w:pPr>
            <w:r w:rsidRPr="003A5482">
              <w:rPr>
                <w:b/>
                <w:sz w:val="20"/>
                <w:szCs w:val="20"/>
              </w:rPr>
              <w:t xml:space="preserve">tel.: </w:t>
            </w:r>
            <w:r w:rsidRPr="003A5482">
              <w:rPr>
                <w:sz w:val="20"/>
                <w:szCs w:val="20"/>
              </w:rPr>
              <w:t>(+48 68) 322 31 12</w:t>
            </w:r>
          </w:p>
          <w:p w14:paraId="16A54A1D" w14:textId="77777777" w:rsidR="003C13AE" w:rsidRPr="003A5482" w:rsidRDefault="003C13AE" w:rsidP="003C13AE">
            <w:pPr>
              <w:rPr>
                <w:sz w:val="18"/>
                <w:lang w:val="de-DE"/>
              </w:rPr>
            </w:pPr>
            <w:proofErr w:type="spellStart"/>
            <w:r w:rsidRPr="003A5482">
              <w:rPr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3A5482">
              <w:rPr>
                <w:b/>
                <w:sz w:val="20"/>
                <w:szCs w:val="20"/>
                <w:lang w:val="de-DE"/>
              </w:rPr>
              <w:t>:</w:t>
            </w:r>
            <w:r w:rsidRPr="003A5482">
              <w:rPr>
                <w:sz w:val="20"/>
                <w:szCs w:val="20"/>
                <w:lang w:val="de-DE"/>
              </w:rPr>
              <w:t xml:space="preserve"> </w:t>
            </w:r>
            <w:r w:rsidRPr="003A5482">
              <w:rPr>
                <w:rFonts w:cs="Times New Roman"/>
                <w:sz w:val="20"/>
                <w:szCs w:val="20"/>
                <w:lang w:val="de-DE"/>
              </w:rPr>
              <w:t>SekretariatUSZGR@stat.gov.pl</w:t>
            </w:r>
          </w:p>
        </w:tc>
        <w:tc>
          <w:tcPr>
            <w:tcW w:w="369" w:type="pct"/>
            <w:vAlign w:val="center"/>
          </w:tcPr>
          <w:p w14:paraId="5E190324" w14:textId="77777777" w:rsidR="003C13AE" w:rsidRPr="003A5482" w:rsidRDefault="003C13AE" w:rsidP="003C13AE">
            <w:pPr>
              <w:rPr>
                <w:sz w:val="18"/>
                <w:lang w:val="de-DE"/>
              </w:rPr>
            </w:pPr>
            <w:r w:rsidRPr="003A54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 wp14:anchorId="68819D31" wp14:editId="4F57E01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29845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09A564C" w14:textId="0CA1B773" w:rsidR="003C13AE" w:rsidRPr="003A5482" w:rsidRDefault="00C556DF" w:rsidP="003C13AE">
            <w:pPr>
              <w:rPr>
                <w:sz w:val="20"/>
              </w:rPr>
            </w:pPr>
            <w:hyperlink r:id="rId20" w:history="1">
              <w:r w:rsidR="003C13AE" w:rsidRPr="003A548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3A5482" w:rsidRPr="003A5482" w14:paraId="2624AB5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92592D8" w14:textId="77777777" w:rsidR="003C13AE" w:rsidRPr="003A5482" w:rsidRDefault="003C13AE" w:rsidP="003C13A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17F1DAB" w14:textId="77777777" w:rsidR="003C13AE" w:rsidRPr="003A5482" w:rsidRDefault="003C13AE" w:rsidP="003C13AE">
            <w:pPr>
              <w:rPr>
                <w:sz w:val="18"/>
              </w:rPr>
            </w:pPr>
            <w:r w:rsidRPr="003A54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 wp14:anchorId="5565551B" wp14:editId="793C823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20320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14A2019D" w14:textId="77777777" w:rsidR="003C13AE" w:rsidRPr="003A5482" w:rsidRDefault="00C556DF" w:rsidP="003C13AE">
            <w:pPr>
              <w:rPr>
                <w:sz w:val="18"/>
              </w:rPr>
            </w:pPr>
            <w:hyperlink r:id="rId22" w:history="1">
              <w:r w:rsidR="003C13AE" w:rsidRPr="003A548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3C13AE" w:rsidRPr="003A548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ZielonaGoraSTAT</w:t>
              </w:r>
              <w:proofErr w:type="spellEnd"/>
            </w:hyperlink>
          </w:p>
        </w:tc>
      </w:tr>
      <w:tr w:rsidR="003A5482" w:rsidRPr="003A5482" w14:paraId="5388A66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7CF0BFD" w14:textId="77777777" w:rsidR="003C13AE" w:rsidRPr="003A5482" w:rsidRDefault="003C13AE" w:rsidP="003C13A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D0BD6C2" w14:textId="77777777" w:rsidR="003C13AE" w:rsidRPr="003A5482" w:rsidRDefault="00E57443" w:rsidP="003C13AE">
            <w:pPr>
              <w:rPr>
                <w:sz w:val="18"/>
              </w:rPr>
            </w:pPr>
            <w:r w:rsidRPr="003A54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 wp14:anchorId="3D353656" wp14:editId="215D144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23495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A3A8EE5" w14:textId="77777777" w:rsidR="003C13AE" w:rsidRPr="003A5482" w:rsidRDefault="00C556DF" w:rsidP="003C13AE">
            <w:pPr>
              <w:rPr>
                <w:sz w:val="20"/>
              </w:rPr>
            </w:pPr>
            <w:hyperlink r:id="rId24" w:history="1">
              <w:r w:rsidR="00E57443" w:rsidRPr="003A548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E57443" w:rsidRPr="003A5482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14:paraId="3C65AF7D" w14:textId="3245EFCB" w:rsidR="00D261A2" w:rsidRPr="003A5482" w:rsidRDefault="000557A1" w:rsidP="00E76D26">
      <w:pPr>
        <w:rPr>
          <w:sz w:val="18"/>
        </w:rPr>
      </w:pPr>
      <w:r w:rsidRPr="003A5482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3A7AE22" wp14:editId="38D24C47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4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544F" w14:textId="77777777" w:rsidR="00F95F52" w:rsidRDefault="00F95F5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47E1446C" w14:textId="77777777" w:rsidR="00F95F52" w:rsidRPr="008D494F" w:rsidRDefault="00F95F52" w:rsidP="00AB6D25">
                            <w:pPr>
                              <w:rPr>
                                <w:b/>
                              </w:rPr>
                            </w:pPr>
                            <w:r w:rsidRPr="008D494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AC877" w14:textId="6F0BF946" w:rsidR="00F95F52" w:rsidRPr="001A0BDE" w:rsidRDefault="001A0BDE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A0BD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A0BD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"https://stat.gov.pl/obszary-tematyczne/rolnictwo-lesnictwo/produkcja-zwierzeca-zwierzeta-gospodarskie/zwierzeta-gospodarskie-w-2019-roku,6,20.html" </w:instrText>
                            </w:r>
                            <w:r w:rsidRPr="001A0BD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755EC" w:rsidRPr="001A0B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201</w:t>
                            </w:r>
                            <w:r w:rsidRPr="001A0B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="00F95F52" w:rsidRPr="001A0B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40B93FEB" w14:textId="7B9BE102" w:rsidR="00F95F52" w:rsidRPr="008D494F" w:rsidRDefault="001A0BD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A0BD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DD5E72D" w14:textId="77777777" w:rsidR="00F95F52" w:rsidRPr="008D494F" w:rsidRDefault="00F95F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D494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21263CB" w14:textId="77777777" w:rsidR="00F95F52" w:rsidRPr="0081300E" w:rsidRDefault="00C556D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BDL</w:t>
                              </w:r>
                              <w:r w:rsidR="00F95F52" w:rsidRPr="001A0B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:</w:t>
                              </w:r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Pogłowie świń</w:t>
                              </w:r>
                            </w:hyperlink>
                          </w:p>
                          <w:p w14:paraId="068B304D" w14:textId="77777777" w:rsidR="00F95F52" w:rsidRPr="008D494F" w:rsidRDefault="00C556D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BDL: Pogłowie bydła (dane półroczne)</w:t>
                              </w:r>
                            </w:hyperlink>
                          </w:p>
                          <w:p w14:paraId="24C8AD60" w14:textId="77777777" w:rsidR="00F95F52" w:rsidRPr="008D494F" w:rsidRDefault="00F95F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1B00694" w14:textId="77777777" w:rsidR="00F95F52" w:rsidRDefault="00F95F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8F93947" w14:textId="77777777" w:rsidR="00F95F52" w:rsidRPr="0081300E" w:rsidRDefault="00C556DF" w:rsidP="00CD7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Zwierzęta gospodarskie</w:t>
                              </w:r>
                            </w:hyperlink>
                          </w:p>
                          <w:p w14:paraId="2C1726A5" w14:textId="77777777" w:rsidR="00F95F52" w:rsidRPr="0081300E" w:rsidRDefault="00C556DF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</w:t>
                              </w:r>
                            </w:hyperlink>
                          </w:p>
                          <w:p w14:paraId="0F325738" w14:textId="77777777" w:rsidR="00F95F52" w:rsidRPr="0081300E" w:rsidRDefault="00C556D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F95F52" w:rsidRPr="0081300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Świnie - Trzoda chlewna</w:t>
                              </w:r>
                            </w:hyperlink>
                          </w:p>
                          <w:p w14:paraId="1948B991" w14:textId="77777777" w:rsidR="00F95F52" w:rsidRPr="003A7604" w:rsidRDefault="00F95F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AE22" id="_x0000_s1033" type="#_x0000_t202" style="position:absolute;margin-left:1.5pt;margin-top:33.5pt;width:516.5pt;height:349.8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el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VO&#10;MZKkhRI9KcGQZS/Gqp6hxMtig3001gmEKAj7vhnPJ3ezh+lonebzUTpZT0Z5Ol+PxrNkvs6S1Wp6&#10;n/5wuytGC/gpTSw/sJPLMPN3Mo4FdwbNogsORgcCRR27Ekae1+nfM436zhRenbsLPnzuQKod1mpw&#10;25wY0z0q+mKQVJuGyB1baa36hpEKHA7AV1sDjnEg2/6DqsAqsrfKAw21bh0gFBQBOty01/Ptco5R&#10;mJxmWZ5lkKKQS9N0EufZkfxpe6eNfcdUi1xQYg3X18OTA2gKOk9LPH0lePXAhfAD1zJsI3TwZbsL&#10;EsW+Ba5hLs/i2F958Mt3mFvuXTPXSEKivsR5lmTBpOvcedvllMDrF4SWW+hqwdsSz+HIcCgpnLP3&#10;svI9ZwkXIQYyQgILZ7VzN/hsh+3g7+XMeeRyW1W9gvdahSaGRweCRulvGPXQwCU2X/dEM4zEewn1&#10;y8dp6jreD9JslsBAX2e21xkiKUCV2GIUwo31r4RzVqoV1LnmvgIXJkfK0JjewuMj4jr/euxXXZ66&#10;5U8AAAD//wMAUEsDBBQABgAIAAAAIQBuwDF83wAAAAkBAAAPAAAAZHJzL2Rvd25yZXYueG1sTI9B&#10;T8MwDIXvSPyHyEhcEEvZRMJK3QkhTXBDHRNcs8a0ZU1SNdlW/j3eCU629Z6ev1esJteLI42xCx7h&#10;bpaBIF8H2/kGYfu+vn0AEZPx1vTBE8IPRViVlxeFyW04+YqOm9QIDvExNwhtSkMuZaxbcibOwkCe&#10;ta8wOpP4HBtpR3PicNfLeZYp6Uzn+UNrBnpuqd5vDg7hZanv16/zrX7bq29llzfVx/BZIV5fTU+P&#10;IBJN6c8MZ3xGh5KZduHgbRQ9woKbJASleZ7lbKF42yFopTTIspD/G5S/AAAA//8DAFBLAQItABQA&#10;BgAIAAAAIQC2gziS/gAAAOEBAAATAAAAAAAAAAAAAAAAAAAAAABbQ29udGVudF9UeXBlc10ueG1s&#10;UEsBAi0AFAAGAAgAAAAhADj9If/WAAAAlAEAAAsAAAAAAAAAAAAAAAAALwEAAF9yZWxzLy5yZWxz&#10;UEsBAi0AFAAGAAgAAAAhABQUV6WVAgAAMgUAAA4AAAAAAAAAAAAAAAAALgIAAGRycy9lMm9Eb2Mu&#10;eG1sUEsBAi0AFAAGAAgAAAAhAG7AMXzfAAAACQEAAA8AAAAAAAAAAAAAAAAA7wQAAGRycy9kb3du&#10;cmV2LnhtbFBLBQYAAAAABAAEAPMAAAD7BQAAAAA=&#10;" fillcolor="#f2f2f2 [3052]" strokecolor="white [3212]">
                <v:textbox>
                  <w:txbxContent>
                    <w:p w14:paraId="79DA544F" w14:textId="77777777" w:rsidR="00F95F52" w:rsidRDefault="00F95F52" w:rsidP="00AB6D25">
                      <w:pPr>
                        <w:rPr>
                          <w:b/>
                        </w:rPr>
                      </w:pPr>
                    </w:p>
                    <w:p w14:paraId="47E1446C" w14:textId="77777777" w:rsidR="00F95F52" w:rsidRPr="008D494F" w:rsidRDefault="00F95F52" w:rsidP="00AB6D25">
                      <w:pPr>
                        <w:rPr>
                          <w:b/>
                        </w:rPr>
                      </w:pPr>
                      <w:r w:rsidRPr="008D494F">
                        <w:rPr>
                          <w:b/>
                        </w:rPr>
                        <w:t>Powiązane opracowania</w:t>
                      </w:r>
                    </w:p>
                    <w:p w14:paraId="280AC877" w14:textId="6F0BF946" w:rsidR="00F95F52" w:rsidRPr="001A0BDE" w:rsidRDefault="001A0BD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A0BD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A0BD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"https://stat.gov.pl/obszary-tematyczne/rolnictwo-lesnictwo/produkcja-zwierzeca-zwierzeta-gospodarskie/zwierzeta-gospodarskie-w-2019-roku,6,20.html" </w:instrText>
                      </w:r>
                      <w:r w:rsidRPr="001A0BD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755EC" w:rsidRPr="001A0B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Zwierzęta gospodarskie w 201</w:t>
                      </w:r>
                      <w:r w:rsidRPr="001A0B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="00F95F52" w:rsidRPr="001A0B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40B93FEB" w14:textId="7B9BE102" w:rsidR="00F95F52" w:rsidRPr="008D494F" w:rsidRDefault="001A0BD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A0BD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DD5E72D" w14:textId="77777777" w:rsidR="00F95F52" w:rsidRPr="008D494F" w:rsidRDefault="00F95F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D494F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21263CB" w14:textId="77777777" w:rsidR="00F95F52" w:rsidRPr="0081300E" w:rsidRDefault="00C556D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BDL</w:t>
                        </w:r>
                        <w:r w:rsidR="00F95F52" w:rsidRPr="001A0B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:</w:t>
                        </w:r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Pogłowie świń</w:t>
                        </w:r>
                      </w:hyperlink>
                    </w:p>
                    <w:p w14:paraId="068B304D" w14:textId="77777777" w:rsidR="00F95F52" w:rsidRPr="008D494F" w:rsidRDefault="00C556D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BDL: Pogłowie bydła (dane półroczne)</w:t>
                        </w:r>
                      </w:hyperlink>
                    </w:p>
                    <w:p w14:paraId="24C8AD60" w14:textId="77777777" w:rsidR="00F95F52" w:rsidRPr="008D494F" w:rsidRDefault="00F95F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1B00694" w14:textId="77777777" w:rsidR="00F95F52" w:rsidRDefault="00F95F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8F93947" w14:textId="77777777" w:rsidR="00F95F52" w:rsidRPr="0081300E" w:rsidRDefault="00C556DF" w:rsidP="00CD7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Zwierzęta gospodarskie</w:t>
                        </w:r>
                      </w:hyperlink>
                    </w:p>
                    <w:p w14:paraId="2C1726A5" w14:textId="77777777" w:rsidR="00F95F52" w:rsidRPr="0081300E" w:rsidRDefault="00C556DF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3" w:history="1"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</w:t>
                        </w:r>
                      </w:hyperlink>
                    </w:p>
                    <w:p w14:paraId="0F325738" w14:textId="77777777" w:rsidR="00F95F52" w:rsidRPr="0081300E" w:rsidRDefault="00C556D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F95F52" w:rsidRPr="0081300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Świnie - Trzoda chlewna</w:t>
                        </w:r>
                      </w:hyperlink>
                    </w:p>
                    <w:p w14:paraId="1948B991" w14:textId="77777777" w:rsidR="00F95F52" w:rsidRPr="003A7604" w:rsidRDefault="00F95F52" w:rsidP="00AB6D25">
                      <w:pPr>
                        <w:rPr>
                          <w:b/>
                          <w:color w:val="000000" w:themeColor="text1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A5482" w:rsidSect="00AE4F99">
      <w:headerReference w:type="default" r:id="rId3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77EB4" w14:textId="77777777" w:rsidR="00F72BF5" w:rsidRDefault="00F72BF5" w:rsidP="000662E2">
      <w:pPr>
        <w:spacing w:after="0" w:line="240" w:lineRule="auto"/>
      </w:pPr>
      <w:r>
        <w:separator/>
      </w:r>
    </w:p>
  </w:endnote>
  <w:endnote w:type="continuationSeparator" w:id="0">
    <w:p w14:paraId="5DDF1ADF" w14:textId="77777777" w:rsidR="00F72BF5" w:rsidRDefault="00F72B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3941BFA-CD5A-4AF8-A225-861F13F4EE37}"/>
    <w:embedBold r:id="rId2" w:fontKey="{EC0DB0B3-AE42-4038-9282-8F3BC7CCE44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F8B0FB-116D-499C-9BDD-AA1240F8502B}"/>
    <w:embedBold r:id="rId4" w:fontKey="{FAC5E1E6-4C19-42CD-B536-5BC0AEC692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359468C-69BE-463D-9817-33CD41932C75}"/>
    <w:embedBold r:id="rId6" w:fontKey="{3491556F-D3E9-40F8-B322-522EA1BF7D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368CF77-2D66-47F8-BF17-5F49DBF7AEEA}"/>
    <w:embedItalic r:id="rId8" w:fontKey="{7F8BAAD6-E526-4BC6-AE27-68964F4F79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630560E-314A-4F58-A472-FE2431E91D5E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3696D7E-84BC-4D00-8D19-DC26D98CCC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461425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BB48A3D" w14:textId="77777777" w:rsidR="00F95F52" w:rsidRPr="002166B1" w:rsidRDefault="00F95F52" w:rsidP="002166B1">
        <w:pPr>
          <w:pStyle w:val="Stopka"/>
          <w:jc w:val="center"/>
          <w:rPr>
            <w:sz w:val="16"/>
            <w:szCs w:val="16"/>
          </w:rPr>
        </w:pPr>
        <w:r w:rsidRPr="002166B1">
          <w:rPr>
            <w:sz w:val="16"/>
            <w:szCs w:val="16"/>
          </w:rPr>
          <w:fldChar w:fldCharType="begin"/>
        </w:r>
        <w:r w:rsidRPr="002166B1">
          <w:rPr>
            <w:sz w:val="16"/>
            <w:szCs w:val="16"/>
          </w:rPr>
          <w:instrText>PAGE   \* MERGEFORMAT</w:instrText>
        </w:r>
        <w:r w:rsidRPr="002166B1">
          <w:rPr>
            <w:sz w:val="16"/>
            <w:szCs w:val="16"/>
          </w:rPr>
          <w:fldChar w:fldCharType="separate"/>
        </w:r>
        <w:r w:rsidR="006F49E2">
          <w:rPr>
            <w:noProof/>
            <w:sz w:val="16"/>
            <w:szCs w:val="16"/>
          </w:rPr>
          <w:t>5</w:t>
        </w:r>
        <w:r w:rsidRPr="002166B1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431921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363CA54" w14:textId="77777777" w:rsidR="00F95F52" w:rsidRPr="002166B1" w:rsidRDefault="00F95F52">
        <w:pPr>
          <w:pStyle w:val="Stopka"/>
          <w:jc w:val="center"/>
          <w:rPr>
            <w:sz w:val="16"/>
            <w:szCs w:val="16"/>
          </w:rPr>
        </w:pPr>
        <w:r w:rsidRPr="002166B1">
          <w:rPr>
            <w:sz w:val="16"/>
            <w:szCs w:val="16"/>
          </w:rPr>
          <w:fldChar w:fldCharType="begin"/>
        </w:r>
        <w:r w:rsidRPr="002166B1">
          <w:rPr>
            <w:sz w:val="16"/>
            <w:szCs w:val="16"/>
          </w:rPr>
          <w:instrText>PAGE   \* MERGEFORMAT</w:instrText>
        </w:r>
        <w:r w:rsidRPr="002166B1">
          <w:rPr>
            <w:sz w:val="16"/>
            <w:szCs w:val="16"/>
          </w:rPr>
          <w:fldChar w:fldCharType="separate"/>
        </w:r>
        <w:r w:rsidR="006F49E2">
          <w:rPr>
            <w:noProof/>
            <w:sz w:val="16"/>
            <w:szCs w:val="16"/>
          </w:rPr>
          <w:t>1</w:t>
        </w:r>
        <w:r w:rsidRPr="002166B1">
          <w:rPr>
            <w:sz w:val="16"/>
            <w:szCs w:val="16"/>
          </w:rPr>
          <w:fldChar w:fldCharType="end"/>
        </w:r>
      </w:p>
    </w:sdtContent>
  </w:sdt>
  <w:p w14:paraId="6655C5FD" w14:textId="77777777" w:rsidR="00F95F52" w:rsidRDefault="00F95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FEC8E" w14:textId="77777777" w:rsidR="00F72BF5" w:rsidRDefault="00F72BF5" w:rsidP="000662E2">
      <w:pPr>
        <w:spacing w:after="0" w:line="240" w:lineRule="auto"/>
      </w:pPr>
      <w:r>
        <w:separator/>
      </w:r>
    </w:p>
  </w:footnote>
  <w:footnote w:type="continuationSeparator" w:id="0">
    <w:p w14:paraId="5D5B3456" w14:textId="77777777" w:rsidR="00F72BF5" w:rsidRDefault="00F72BF5" w:rsidP="000662E2">
      <w:pPr>
        <w:spacing w:after="0" w:line="240" w:lineRule="auto"/>
      </w:pPr>
      <w:r>
        <w:continuationSeparator/>
      </w:r>
    </w:p>
  </w:footnote>
  <w:footnote w:id="1">
    <w:p w14:paraId="5AFE59E0" w14:textId="77777777" w:rsidR="00742F1E" w:rsidRPr="00DF7273" w:rsidRDefault="00742F1E" w:rsidP="00742F1E">
      <w:pPr>
        <w:pStyle w:val="Tekstprzypisudolnego"/>
        <w:spacing w:before="0"/>
        <w:jc w:val="both"/>
        <w:rPr>
          <w:rStyle w:val="Odwoanieprzypisudolnego"/>
          <w:spacing w:val="-2"/>
          <w:sz w:val="14"/>
          <w:szCs w:val="14"/>
          <w:vertAlign w:val="baseline"/>
        </w:rPr>
      </w:pPr>
      <w:r>
        <w:rPr>
          <w:rStyle w:val="Odwoanieprzypisudolnego"/>
        </w:rPr>
        <w:footnoteRef/>
      </w:r>
      <w:r>
        <w:t xml:space="preserve"> </w:t>
      </w:r>
      <w:r w:rsidRPr="00DF7273">
        <w:rPr>
          <w:rStyle w:val="Odwoanieprzypisudolnego"/>
          <w:spacing w:val="-2"/>
          <w:sz w:val="14"/>
          <w:szCs w:val="14"/>
          <w:vertAlign w:val="baseline"/>
        </w:rPr>
        <w:t>Wstępne uogólnione wyniki reprezentacyjnego badania pogłowia bydła, owiec i drobiu oraz produkcji zwierzęcej obejmującego:</w:t>
      </w:r>
    </w:p>
    <w:p w14:paraId="6ACAC6A8" w14:textId="77777777" w:rsidR="00742F1E" w:rsidRPr="00DF7273" w:rsidRDefault="00742F1E" w:rsidP="00742F1E">
      <w:pPr>
        <w:pStyle w:val="Tekstprzypisudolnego"/>
        <w:spacing w:before="0"/>
        <w:ind w:left="142"/>
        <w:jc w:val="both"/>
        <w:rPr>
          <w:rStyle w:val="Odwoanieprzypisudolnego"/>
          <w:sz w:val="14"/>
          <w:szCs w:val="14"/>
          <w:vertAlign w:val="baseline"/>
        </w:rPr>
      </w:pPr>
      <w:r>
        <w:rPr>
          <w:rStyle w:val="Odwoanieprzypisudolnego"/>
          <w:sz w:val="14"/>
          <w:szCs w:val="14"/>
          <w:vertAlign w:val="baseline"/>
        </w:rPr>
        <w:t>–</w:t>
      </w:r>
      <w:r w:rsidRPr="00DF7273">
        <w:rPr>
          <w:rStyle w:val="Odwoanieprzypisudolnego"/>
          <w:sz w:val="14"/>
          <w:szCs w:val="14"/>
          <w:vertAlign w:val="baseline"/>
        </w:rPr>
        <w:t xml:space="preserve"> wszystkie gospodarstwa osób prawnych i jednostek nieposiadających osobowości prawnej,</w:t>
      </w:r>
    </w:p>
    <w:p w14:paraId="00340489" w14:textId="77777777" w:rsidR="00742F1E" w:rsidRDefault="00742F1E" w:rsidP="00742F1E">
      <w:pPr>
        <w:pStyle w:val="Tekstprzypisudolnego"/>
        <w:spacing w:before="0"/>
        <w:ind w:left="142"/>
      </w:pPr>
      <w:r>
        <w:rPr>
          <w:rStyle w:val="Odwoanieprzypisudolnego"/>
          <w:sz w:val="14"/>
          <w:szCs w:val="14"/>
          <w:vertAlign w:val="baseline"/>
        </w:rPr>
        <w:t>–</w:t>
      </w:r>
      <w:r w:rsidRPr="00DF7273">
        <w:rPr>
          <w:rStyle w:val="Odwoanieprzypisudolnego"/>
          <w:sz w:val="14"/>
          <w:szCs w:val="14"/>
          <w:vertAlign w:val="baseline"/>
        </w:rPr>
        <w:t xml:space="preserve"> wylosowane gospodarstwa indywidualne (40 tys. gospodarstw - próba około 2%).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06B2" w14:textId="1F72C07B" w:rsidR="00F95F52" w:rsidRDefault="000557A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E05A9B8" wp14:editId="63AB13A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51C89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393796FB" w14:textId="77777777" w:rsidR="00F95F52" w:rsidRDefault="00F95F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F7535" w14:textId="5FAFF49D" w:rsidR="00F95F52" w:rsidRDefault="00EA6DE0" w:rsidP="00EA6DE0">
    <w:pPr>
      <w:pStyle w:val="Nagwek"/>
      <w:spacing w:after="2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3E36E510" wp14:editId="2F9B55DD">
              <wp:simplePos x="0" y="0"/>
              <wp:positionH relativeFrom="column">
                <wp:posOffset>5257800</wp:posOffset>
              </wp:positionH>
              <wp:positionV relativeFrom="paragraph">
                <wp:posOffset>780415</wp:posOffset>
              </wp:positionV>
              <wp:extent cx="1616710" cy="336550"/>
              <wp:effectExtent l="0" t="0" r="0" b="635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8280FE" w14:textId="5CFF19EB" w:rsidR="00F95F52" w:rsidRPr="00EA6DE0" w:rsidRDefault="00EA74B1" w:rsidP="008823A4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081FFD"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września</w:t>
                          </w:r>
                          <w:r w:rsidR="00081FFD"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762946"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F95F52" w:rsidRPr="00EA6D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6E51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4pt;margin-top:61.45pt;width:127.3pt;height:2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IEAIAAP4DAAAOAAAAZHJzL2Uyb0RvYy54bWysU8Fu2zAMvQ/YPwi6L47TJG2NOEXXrsOA&#10;bivQ7QMYWY6FSqImKbG7ry8lp2mw3Yb5IEim+Mj3+LS6Goxme+mDQlvzcjLlTFqBjbLbmv/8cffh&#10;grMQwTag0cqaP8vAr9bv3616V8kZdqgb6RmB2FD1ruZdjK4qiiA6aSBM0ElLwRa9gUhHvy0aDz2h&#10;G13MptNl0aNvnEchQ6C/t2OQrzN+20oRv7dtkJHpmlNvMa8+r5u0FusVVFsPrlPi0Ab8QxcGlKWi&#10;R6hbiMB2Xv0FZZTwGLCNE4GmwLZVQmYOxKac/sHmsQMnMxcSJ7ijTOH/wYpv+wfPVFPzS84sGBrR&#10;A2rJonwKEXvJZkmi3oWKbj46uhuHjzjQqDPd4O5RPAVm8aYDu5XX3mPfSWioxTJlFiepI05IIJv+&#10;KzZUC3YRM9DQepP0I0UYodOono/jkUNkIpVclsvzkkKCYmdny8Uiz6+A6jXb+RA/SzQsbWruafwZ&#10;Hfb3IaZuoHq9kopZvFNaZwtoy3rSYDFb5ISTiFGRHKqVqfnFNH2jZxLJT7bJyRGUHvdUQNsD60R0&#10;pByHzZA1zpIkRTbYPJMMHkdD0gOiTYf+N2c9mbHm4dcOvORMf7Ek5WU5nyf35sN8cT6jgz+NbE4j&#10;YAVB1TxyNm5vYnb8SPmaJG9VVuOtk0PLZLIs0uFBJBefnvOtt2e7fgEAAP//AwBQSwMEFAAGAAgA&#10;AAAhAKsIq6ffAAAADAEAAA8AAABkcnMvZG93bnJldi54bWxMj81OwzAQhO9IvIO1SNyojUVLksap&#10;EIgriPIj9ebG2yQiXkex24S3Z3uC245mNPtNuZl9L044xi6QgduFAoFUB9dRY+Dj/fkmAxGTJWf7&#10;QGjgByNsqsuL0hYuTPSGp21qBJdQLKyBNqWhkDLWLXobF2FAYu8QRm8Ty7GRbrQTl/teaqVW0tuO&#10;+ENrB3xssf7eHr2Bz5fD7utOvTZPfjlMYVaSfC6Nub6aH9YgEs7pLwxnfEaHipn24Uguit5ApjPe&#10;ktjQOgdxTqhMr0Ds+bpf5iCrUv4fUf0CAAD//wMAUEsBAi0AFAAGAAgAAAAhALaDOJL+AAAA4QEA&#10;ABMAAAAAAAAAAAAAAAAAAAAAAFtDb250ZW50X1R5cGVzXS54bWxQSwECLQAUAAYACAAAACEAOP0h&#10;/9YAAACUAQAACwAAAAAAAAAAAAAAAAAvAQAAX3JlbHMvLnJlbHNQSwECLQAUAAYACAAAACEAZ6VH&#10;SBACAAD+AwAADgAAAAAAAAAAAAAAAAAuAgAAZHJzL2Uyb0RvYy54bWxQSwECLQAUAAYACAAAACEA&#10;qwirp98AAAAMAQAADwAAAAAAAAAAAAAAAABqBAAAZHJzL2Rvd25yZXYueG1sUEsFBgAAAAAEAAQA&#10;8wAAAHYFAAAAAA==&#10;" filled="f" stroked="f">
              <v:textbox>
                <w:txbxContent>
                  <w:p w14:paraId="5C8280FE" w14:textId="5CFF19EB" w:rsidR="00F95F52" w:rsidRPr="00EA6DE0" w:rsidRDefault="00EA74B1" w:rsidP="008823A4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081FFD"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września</w:t>
                    </w:r>
                    <w:r w:rsidR="00081FFD"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202</w:t>
                    </w:r>
                    <w:r w:rsidR="00762946"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F95F52" w:rsidRPr="00EA6D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95F52" w:rsidRPr="00BA1D03">
      <w:rPr>
        <w:noProof/>
        <w:lang w:eastAsia="pl-PL"/>
      </w:rPr>
      <w:drawing>
        <wp:inline distT="0" distB="0" distL="0" distR="0" wp14:anchorId="1A4CEF6F" wp14:editId="3020FD95">
          <wp:extent cx="1441094" cy="446227"/>
          <wp:effectExtent l="0" t="0" r="6985" b="0"/>
          <wp:docPr id="7" name="Obraz 7" descr="Logo Urzędu statystycznego w Zielonej Gó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094" cy="446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57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B698DF" wp14:editId="7539BD5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" name="Schemat blokowy: opóźnieni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878B69" w14:textId="77777777" w:rsidR="00F95F52" w:rsidRPr="003C6C8D" w:rsidRDefault="00F95F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698DF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uuoAYAAOIsAAAOAAAAZHJzL2Uyb0RvYy54bWzsWltv2zYUfh+w/0DocUBq3WUZdYpclq1A&#10;0BZLh3aPskzFQiVRI5nY6bBftbe9DvtfOyQlm0ozUYmSIcUcJA4lnvv5dCTI38tXm7JA15iynFRz&#10;y3lhWwhXKVnm1eXc+vn92cHUQown1TIpSIXn1g1m1qvDb795ua5n2CUrUiwxRWCkYrN1PbdWnNez&#10;yYSlK1wm7AWpcQWbGaFlwuGQXk6WNFmD9bKYuLYdTtaELmtKUswYnD1Vm9ahtJ9lOOVvs4xhjoq5&#10;BbFx+Unl50J8Tg5fJrNLmtSrPG3CSB4QRZnkFTjdmjpNeIKuaP6FqTJPKWEk4y9SUk5IluUpljlA&#10;No59K5uLVVJjmQsUh9XbMrHHM5u+uX5HUb6cW56FqqSEFl3I2nO0KMgnsr6ZIVL/9cfff1Y5hl8U&#10;yjTxhp8zLhKGlUr0txNn6p1GZ+HBsR9PD3zv2DuI/enxgRO50+PAPToKv/d/F9pLnM7gj9CE59e4&#10;rTqcGZZWAwBRsGiys2Oh6wSa7IiWTmRc7X8Z6WRds5nMVmBDLi/qd1SkwOpzkn5iQq+zIw5YI7PJ&#10;aImyIq9/FC6EFvQObSSQbrZAEsVI4aRrh3YQBRZKYc+DlR00YQk7Qju9YvwHTOQ6uYYIFRCXTVUv&#10;l00zUlJVLOf4I4A3KwvA5ncTZKM1Ch3X8Vv83pb+pSu96pf+6Gi2PQg9MjvQVWxkcuBqDlTgxgx0&#10;lSYmkxdA8LZEA9PQVZrATF58zYu5Trr0QAcAm20aZgddaVPwXVyskRN7sWtPmzH4iDByQs9zvCm0&#10;2eDi4UBqDJtdjITS4FRGgsnx3MgOB5TsETBlaMoeVEbcfiWgEgPE0OznDCcHwvccxwt9b8iMcmzH&#10;c4x3I33kuFM7CiLP7EZXut8Nr4nf7GIkpAanMnZOOZHve4E5n5HAGtB7fU4N6/3tG+A9wGXuuo6R&#10;wd3QlcwuOhhRF4a5ER0l9XxnelDQMTI4FV1p4MOOjhHnPwKWmImGvuvAMjdlD6rnC6oBzdYxOBC2&#10;XXw8NZxi2w3ceMgN0IxVfdx4QRz6QSwuh34XupLZRWfcKMNmFx2l+8NpcCojZ1Q0hZ/QnM5jYKq/&#10;J10Imub5FyOq33hX3GRch8fgRuhK/29MyRHV34/nDKfAD2NHPqz157DHFLy6G3x5jJxTT4+poW1/&#10;+Jxy4YWIK0atB1M3fpJ3nfBq2pWl6ncxYlYpw+Ysxt7/7IGpPAau+os1clYN7PrDYaX6HQSh8wTv&#10;PT3bjwNfvMTzvF4XYyAlDZtdjIbUwFRGQsqJg0jePvoLNhJWA7q+h5QRtV8JpAY0+9nDKYBvA55k&#10;QrmuDd/LivHR72LEhFKGzS7GwmloKmMnVARftUpM9VfsMTDV72HkiOo3PuIBfWgj9phqv8N3gS0h&#10;36H392QPqf2Y6iF6fNTx8cwnFJByLlt+S7JqKS/ppmo4L7BCiaCN2ZJfUxMm+DU6AQbINO0hMFwU&#10;zwe0JJ+mXxnmjq7ckoSGKcNdSld27+UZbj26svwaEyoxzDN0V1f27+UZ7hW6cstAkp5VBE3hKbDk&#10;BD+ukPw4biHgx1ELAT9uod451wkX/RJ1Fku0FqQm9XiCVnNLvTOXTSvJNX5PpCC/xY4Cl7vdotKl&#10;PHX7kPG2fW0l0qtFnh7jzx15bxrH03AnD3FJd9uoIHHHi2xP9uquXcUPauvZ8XGnxzZdMOxHgdNS&#10;Zhq3WjxNMSSdq9nVstvtig503LYJKyW4F4Orjngr0P7XBb+oWkEYVheI6Jhkwm27KF3v6GeMFPny&#10;LC8K0TZGLxcnBVVcOtt2TqOoKVJHrJAXXUWEmnIjzkj6nGLMSe4cvymwMFpUP+EMSIaCGSdhIumd&#10;eOsnSVNccUWrYyvgByr3gQ0/rXdBShQaMhVpUFjOwP/WdmOglVRGWtsqykZeqGLJDt0qq6HzL4Ep&#10;5a2G9EwqvlUu84rQuzIrIKvGs5Jvi6RKI6rEN4sNiIjlgixvgI1JiaKpsjo9yynj5wnj7xIK3D9A&#10;BXBt+Vv4yAoClyFcbnJloRWhn+86L+SBVwm7FloDz3VusV+vEootVLyugEgaOz7QCBGXB34QuXBA&#10;9Z2FvlNdlSdEsiwRRCeXQp4X7TKjpPwAlNwj4RW2kioF3zC3OUwUdXDC4Ri2gNSb4qMjuQYyLMDz&#10;vLqogQSq+lhD5u83HxJaI7GcWxzYlW9Iy4lNZi1tEuC8kxWtqcjRFSdZLjiVEpKqrs0BEGklhhrS&#10;r2Dq6sdSakdNPvwH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cIvrrqAGAADiLAAADgAAAAAAAAAAAAAAAAAuAgAAZHJz&#10;L2Uyb0RvYy54bWxQSwECLQAUAAYACAAAACEAME8M9d4AAAAKAQAADwAAAAAAAAAAAAAAAAD6CAAA&#10;ZHJzL2Rvd25yZXYueG1sUEsFBgAAAAAEAAQA8wAAAAUK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878B69" w14:textId="77777777" w:rsidR="00F95F52" w:rsidRPr="003C6C8D" w:rsidRDefault="00F95F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57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2136C85" wp14:editId="351E02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43137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43/gIAAGEGAAAOAAAAZHJzL2Uyb0RvYy54bWysVdtuEzEQfUfiHyy/p3tp0myibqokJQip&#10;aiNa1GfH601W9drGdm4gHvkzPoyxvbsNpUgIkSqu7bmdMzOeXF4dao52TJtKihwnZzFGTFBZVGKd&#10;408Pi16GkbFEFIRLwXJ8ZAZfTd6+udyrMUvlRvKCaQROhBnvVY431qpxFBm6YTUxZ1IxAcJS6ppY&#10;OOp1VGiyB+81j9I4voj2UhdKS8qMgdvrIMQT778sGbV3ZWmYRTzHgM36Vft15dZocknGa03UpqIN&#10;DPIPKGpSCQjaubomlqCtrn5zVVdUSyNLe0ZlHcmyrCjzHIBNEr9gc78hinkukByjujSZ/+eW3u6W&#10;GlVFjlOMBKmhREsAaOXTj+8WJbEnxQ72xlhHD3aB1td5kp1fDxcXvVl/lPX657Pz3qifzXrJMM1m&#10;g3Q6vXjX/+asC0bH8JWa2GrH2hzDzd+RaMrt0jOMnv1gtCNQ0sQVMPK42v8eabRXZuy5uU7w23u1&#10;1I6CUTeSPhln94vEHUyjcyh17XShPujgm+XYNYtLAYXLJBsmowx6ioIsTUfxIM4GDZzWXmlj3zNZ&#10;I7fJsYZ29AklO0AZkLcqHprkVbGoOPcHvV7NuQ48F6n7a7ybUzUunLKQzix4dDeeWmDjedkjZ06P&#10;i4+shHID/tQj8Q+NdXEIpUzYJIg2ULsQfhDDp43unqaz8An3Dp3nEuJ3vhsHrWZw0voOKBt9Z8r8&#10;O+2MQ8/9AVgw7ix8ZClsZ1xXQurXmHFg1UQO+m2SQmpcllayOMJj0DJMCaPoooK63RBjl0TDWIBi&#10;w6izd7CUXO5zLJsdRhupv7x27/Sh0UGK0R7GTI7N5y3RDCP+QcA7HiX9vptL/tAfDFM46FPJ6lQi&#10;tvVc+rZHgM5vnb7l7bbUsn6EiTh1UUFEBIXYOaZWt4e5DeMPZipl06lXg1mkiL0R9wpeZSie68uH&#10;wyPRqmleC41/K9uRRMYvejjounoIOd1aWVa+wZ/z2uQb5phvnGbmukF5evZaz78Mk58AAAD//wMA&#10;UEsDBBQABgAIAAAAIQCmsibO5AAAAAwBAAAPAAAAZHJzL2Rvd25yZXYueG1sTI/BToNAEIbvJn2H&#10;zZh4sws1AUSWplFJTLxoW6K9bdkRSNlZZLcUfXq3J3ubyXz55/uz5aQ7NuJgW0MCwnkADKkyqqVa&#10;wHZT3CbArJOkZGcIBfyghWU+u8pkqsyJ3nFcu5r5ELKpFNA416ec26pBLe3c9Ej+9mUGLZ1fh5qr&#10;QZ58uO74IggirmVL/kMje3xssDqsj1qA2Y2bV1UUh7L8ffp4S54/y+/dixA319PqAZjDyf3DcNb3&#10;6pB7p705krKsE5AswnuP+iGIgJ2BMIxiYHsBd1ESx8DzjF+WyP8AAAD//wMAUEsBAi0AFAAGAAgA&#10;AAAhALaDOJL+AAAA4QEAABMAAAAAAAAAAAAAAAAAAAAAAFtDb250ZW50X1R5cGVzXS54bWxQSwEC&#10;LQAUAAYACAAAACEAOP0h/9YAAACUAQAACwAAAAAAAAAAAAAAAAAvAQAAX3JlbHMvLnJlbHNQSwEC&#10;LQAUAAYACAAAACEA9LTON/4CAABhBgAADgAAAAAAAAAAAAAAAAAuAgAAZHJzL2Uyb0RvYy54bWxQ&#10;SwECLQAUAAYACAAAACEAprImzuQAAAAMAQAADwAAAAAAAAAAAAAAAABYBQAAZHJzL2Rvd25yZXYu&#10;eG1sUEsFBgAAAAAEAAQA8wAAAGkGAAAAAA=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A55D" w14:textId="77777777" w:rsidR="00F95F52" w:rsidRDefault="00F95F52">
    <w:pPr>
      <w:pStyle w:val="Nagwek"/>
    </w:pPr>
  </w:p>
  <w:p w14:paraId="6702BDEB" w14:textId="77777777" w:rsidR="00F95F52" w:rsidRDefault="00F95F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BFC"/>
    <w:rsid w:val="00003437"/>
    <w:rsid w:val="000051F3"/>
    <w:rsid w:val="0000709F"/>
    <w:rsid w:val="000108B8"/>
    <w:rsid w:val="000152F5"/>
    <w:rsid w:val="00021E6A"/>
    <w:rsid w:val="00034430"/>
    <w:rsid w:val="0003720D"/>
    <w:rsid w:val="0004582E"/>
    <w:rsid w:val="000470AA"/>
    <w:rsid w:val="0005157E"/>
    <w:rsid w:val="000557A1"/>
    <w:rsid w:val="00057CA1"/>
    <w:rsid w:val="000662E2"/>
    <w:rsid w:val="00066883"/>
    <w:rsid w:val="00074DD8"/>
    <w:rsid w:val="00075734"/>
    <w:rsid w:val="00075FBD"/>
    <w:rsid w:val="000806F7"/>
    <w:rsid w:val="00081FFD"/>
    <w:rsid w:val="00082B9B"/>
    <w:rsid w:val="000935D2"/>
    <w:rsid w:val="00093FB7"/>
    <w:rsid w:val="00094C2D"/>
    <w:rsid w:val="000A678B"/>
    <w:rsid w:val="000B0727"/>
    <w:rsid w:val="000B4B71"/>
    <w:rsid w:val="000B604B"/>
    <w:rsid w:val="000C135D"/>
    <w:rsid w:val="000D1D43"/>
    <w:rsid w:val="000D225C"/>
    <w:rsid w:val="000D2A5C"/>
    <w:rsid w:val="000E0918"/>
    <w:rsid w:val="000E776C"/>
    <w:rsid w:val="000F1528"/>
    <w:rsid w:val="000F53B4"/>
    <w:rsid w:val="001011C3"/>
    <w:rsid w:val="00107921"/>
    <w:rsid w:val="00110D87"/>
    <w:rsid w:val="001124DB"/>
    <w:rsid w:val="001147B5"/>
    <w:rsid w:val="00114DB9"/>
    <w:rsid w:val="00116087"/>
    <w:rsid w:val="001214B3"/>
    <w:rsid w:val="00130296"/>
    <w:rsid w:val="001423B6"/>
    <w:rsid w:val="001448A7"/>
    <w:rsid w:val="00145840"/>
    <w:rsid w:val="0014634C"/>
    <w:rsid w:val="00146621"/>
    <w:rsid w:val="00152273"/>
    <w:rsid w:val="00154ACD"/>
    <w:rsid w:val="001574EA"/>
    <w:rsid w:val="00162325"/>
    <w:rsid w:val="001951DA"/>
    <w:rsid w:val="001A0BDE"/>
    <w:rsid w:val="001C3269"/>
    <w:rsid w:val="001D1DB4"/>
    <w:rsid w:val="001E2746"/>
    <w:rsid w:val="001E66A7"/>
    <w:rsid w:val="00211D84"/>
    <w:rsid w:val="002166B1"/>
    <w:rsid w:val="002249EC"/>
    <w:rsid w:val="00234A22"/>
    <w:rsid w:val="002574F9"/>
    <w:rsid w:val="00276811"/>
    <w:rsid w:val="002804CA"/>
    <w:rsid w:val="00282699"/>
    <w:rsid w:val="00284DAE"/>
    <w:rsid w:val="00292466"/>
    <w:rsid w:val="002926DF"/>
    <w:rsid w:val="00296697"/>
    <w:rsid w:val="002A5B55"/>
    <w:rsid w:val="002B0472"/>
    <w:rsid w:val="002B31D6"/>
    <w:rsid w:val="002B566E"/>
    <w:rsid w:val="002B6B12"/>
    <w:rsid w:val="002B6E1E"/>
    <w:rsid w:val="002C1D39"/>
    <w:rsid w:val="002C2A4B"/>
    <w:rsid w:val="002E038B"/>
    <w:rsid w:val="002E0BD5"/>
    <w:rsid w:val="002E483A"/>
    <w:rsid w:val="002E6140"/>
    <w:rsid w:val="002E6929"/>
    <w:rsid w:val="002E6985"/>
    <w:rsid w:val="002E70B4"/>
    <w:rsid w:val="002E71B6"/>
    <w:rsid w:val="002F5019"/>
    <w:rsid w:val="002F7122"/>
    <w:rsid w:val="002F77C8"/>
    <w:rsid w:val="00304F22"/>
    <w:rsid w:val="00306C7C"/>
    <w:rsid w:val="003166E1"/>
    <w:rsid w:val="00322EDD"/>
    <w:rsid w:val="00323D8D"/>
    <w:rsid w:val="0032487B"/>
    <w:rsid w:val="00330406"/>
    <w:rsid w:val="003308D3"/>
    <w:rsid w:val="00332320"/>
    <w:rsid w:val="003403CB"/>
    <w:rsid w:val="00347295"/>
    <w:rsid w:val="00347D72"/>
    <w:rsid w:val="003519EF"/>
    <w:rsid w:val="00357611"/>
    <w:rsid w:val="00365F9B"/>
    <w:rsid w:val="00367015"/>
    <w:rsid w:val="00367237"/>
    <w:rsid w:val="0037077F"/>
    <w:rsid w:val="00373882"/>
    <w:rsid w:val="003843DB"/>
    <w:rsid w:val="00385552"/>
    <w:rsid w:val="00393761"/>
    <w:rsid w:val="00397D18"/>
    <w:rsid w:val="00397FEB"/>
    <w:rsid w:val="003A1B36"/>
    <w:rsid w:val="003A5482"/>
    <w:rsid w:val="003A7604"/>
    <w:rsid w:val="003B1454"/>
    <w:rsid w:val="003B69F8"/>
    <w:rsid w:val="003B78F3"/>
    <w:rsid w:val="003C0677"/>
    <w:rsid w:val="003C13AE"/>
    <w:rsid w:val="003C59E0"/>
    <w:rsid w:val="003C6C8D"/>
    <w:rsid w:val="003D4F95"/>
    <w:rsid w:val="003D5F42"/>
    <w:rsid w:val="003D60A9"/>
    <w:rsid w:val="003D645E"/>
    <w:rsid w:val="003E4DE8"/>
    <w:rsid w:val="003F4319"/>
    <w:rsid w:val="003F4772"/>
    <w:rsid w:val="003F4C97"/>
    <w:rsid w:val="003F58C6"/>
    <w:rsid w:val="003F66A0"/>
    <w:rsid w:val="003F7FE6"/>
    <w:rsid w:val="00400193"/>
    <w:rsid w:val="00403783"/>
    <w:rsid w:val="004132C9"/>
    <w:rsid w:val="00413F24"/>
    <w:rsid w:val="004212E7"/>
    <w:rsid w:val="00421325"/>
    <w:rsid w:val="0042446D"/>
    <w:rsid w:val="004255B7"/>
    <w:rsid w:val="00427BF8"/>
    <w:rsid w:val="00431C02"/>
    <w:rsid w:val="00434CFB"/>
    <w:rsid w:val="00437395"/>
    <w:rsid w:val="00445047"/>
    <w:rsid w:val="00450DCC"/>
    <w:rsid w:val="00454E71"/>
    <w:rsid w:val="00463E39"/>
    <w:rsid w:val="004657FC"/>
    <w:rsid w:val="004733F6"/>
    <w:rsid w:val="00473FDE"/>
    <w:rsid w:val="00474E69"/>
    <w:rsid w:val="00476A73"/>
    <w:rsid w:val="0048244B"/>
    <w:rsid w:val="00493372"/>
    <w:rsid w:val="0049621B"/>
    <w:rsid w:val="004C1233"/>
    <w:rsid w:val="004C1895"/>
    <w:rsid w:val="004C6D40"/>
    <w:rsid w:val="004E6949"/>
    <w:rsid w:val="004F0C3C"/>
    <w:rsid w:val="004F0E0A"/>
    <w:rsid w:val="004F63FC"/>
    <w:rsid w:val="004F76D0"/>
    <w:rsid w:val="00505A92"/>
    <w:rsid w:val="005112AB"/>
    <w:rsid w:val="005203F1"/>
    <w:rsid w:val="00520D68"/>
    <w:rsid w:val="00521BC3"/>
    <w:rsid w:val="00523119"/>
    <w:rsid w:val="005240C0"/>
    <w:rsid w:val="00527756"/>
    <w:rsid w:val="00527F31"/>
    <w:rsid w:val="00532E30"/>
    <w:rsid w:val="00533632"/>
    <w:rsid w:val="0053793D"/>
    <w:rsid w:val="0054251F"/>
    <w:rsid w:val="005502C2"/>
    <w:rsid w:val="00550618"/>
    <w:rsid w:val="005520D8"/>
    <w:rsid w:val="00552199"/>
    <w:rsid w:val="0055555A"/>
    <w:rsid w:val="00556CF1"/>
    <w:rsid w:val="005605BF"/>
    <w:rsid w:val="005633DF"/>
    <w:rsid w:val="00575B2B"/>
    <w:rsid w:val="005762A7"/>
    <w:rsid w:val="0058017E"/>
    <w:rsid w:val="00580973"/>
    <w:rsid w:val="00583A6A"/>
    <w:rsid w:val="005907B4"/>
    <w:rsid w:val="005916D7"/>
    <w:rsid w:val="005A2A4B"/>
    <w:rsid w:val="005A698C"/>
    <w:rsid w:val="005D0DD4"/>
    <w:rsid w:val="005D3F7E"/>
    <w:rsid w:val="005D5857"/>
    <w:rsid w:val="005D6966"/>
    <w:rsid w:val="005E0799"/>
    <w:rsid w:val="005E2122"/>
    <w:rsid w:val="005E4073"/>
    <w:rsid w:val="005E51E4"/>
    <w:rsid w:val="005F5A80"/>
    <w:rsid w:val="006044FF"/>
    <w:rsid w:val="00607CC5"/>
    <w:rsid w:val="00610DCE"/>
    <w:rsid w:val="006150DB"/>
    <w:rsid w:val="006321B4"/>
    <w:rsid w:val="00633014"/>
    <w:rsid w:val="0063396E"/>
    <w:rsid w:val="0063437B"/>
    <w:rsid w:val="006673CA"/>
    <w:rsid w:val="00673C26"/>
    <w:rsid w:val="0068118A"/>
    <w:rsid w:val="006812AF"/>
    <w:rsid w:val="0068327D"/>
    <w:rsid w:val="006949D3"/>
    <w:rsid w:val="00694AF0"/>
    <w:rsid w:val="00695106"/>
    <w:rsid w:val="00695D63"/>
    <w:rsid w:val="006A3EBE"/>
    <w:rsid w:val="006B0E9E"/>
    <w:rsid w:val="006B5AE4"/>
    <w:rsid w:val="006C4F48"/>
    <w:rsid w:val="006D4054"/>
    <w:rsid w:val="006E02EC"/>
    <w:rsid w:val="006E4860"/>
    <w:rsid w:val="006F020B"/>
    <w:rsid w:val="006F49E2"/>
    <w:rsid w:val="006F634E"/>
    <w:rsid w:val="00702DC3"/>
    <w:rsid w:val="00706732"/>
    <w:rsid w:val="00714C8C"/>
    <w:rsid w:val="0071730E"/>
    <w:rsid w:val="00720FF1"/>
    <w:rsid w:val="007211B1"/>
    <w:rsid w:val="007237DB"/>
    <w:rsid w:val="00733CD4"/>
    <w:rsid w:val="0074231E"/>
    <w:rsid w:val="00742525"/>
    <w:rsid w:val="00742F1E"/>
    <w:rsid w:val="00746187"/>
    <w:rsid w:val="00750259"/>
    <w:rsid w:val="00750D89"/>
    <w:rsid w:val="00752319"/>
    <w:rsid w:val="00756729"/>
    <w:rsid w:val="0076254F"/>
    <w:rsid w:val="00762946"/>
    <w:rsid w:val="007801F5"/>
    <w:rsid w:val="00782B73"/>
    <w:rsid w:val="00783CA4"/>
    <w:rsid w:val="007842FB"/>
    <w:rsid w:val="00785B2A"/>
    <w:rsid w:val="00786124"/>
    <w:rsid w:val="0079514B"/>
    <w:rsid w:val="007954F1"/>
    <w:rsid w:val="00795B2B"/>
    <w:rsid w:val="0079766D"/>
    <w:rsid w:val="007A025B"/>
    <w:rsid w:val="007A2DC1"/>
    <w:rsid w:val="007B02F4"/>
    <w:rsid w:val="007B0E90"/>
    <w:rsid w:val="007B3025"/>
    <w:rsid w:val="007C19C1"/>
    <w:rsid w:val="007C31BE"/>
    <w:rsid w:val="007D0D4F"/>
    <w:rsid w:val="007D3319"/>
    <w:rsid w:val="007D335D"/>
    <w:rsid w:val="007E3314"/>
    <w:rsid w:val="007E4B03"/>
    <w:rsid w:val="007F06E1"/>
    <w:rsid w:val="007F324B"/>
    <w:rsid w:val="0080553C"/>
    <w:rsid w:val="00805B46"/>
    <w:rsid w:val="0081300E"/>
    <w:rsid w:val="00825DC2"/>
    <w:rsid w:val="00834AD3"/>
    <w:rsid w:val="00843795"/>
    <w:rsid w:val="008460F2"/>
    <w:rsid w:val="00847F0F"/>
    <w:rsid w:val="00852448"/>
    <w:rsid w:val="00856567"/>
    <w:rsid w:val="00862985"/>
    <w:rsid w:val="008759B4"/>
    <w:rsid w:val="008823A4"/>
    <w:rsid w:val="0088258A"/>
    <w:rsid w:val="00886332"/>
    <w:rsid w:val="0089065C"/>
    <w:rsid w:val="008A26D9"/>
    <w:rsid w:val="008B570B"/>
    <w:rsid w:val="008C0C29"/>
    <w:rsid w:val="008C7996"/>
    <w:rsid w:val="008D494F"/>
    <w:rsid w:val="008D6056"/>
    <w:rsid w:val="008D6F6A"/>
    <w:rsid w:val="008E217D"/>
    <w:rsid w:val="008E5F7D"/>
    <w:rsid w:val="008F3638"/>
    <w:rsid w:val="008F6F31"/>
    <w:rsid w:val="008F74DF"/>
    <w:rsid w:val="009127BA"/>
    <w:rsid w:val="009227A6"/>
    <w:rsid w:val="00926B28"/>
    <w:rsid w:val="0093169E"/>
    <w:rsid w:val="00933EC1"/>
    <w:rsid w:val="009365F5"/>
    <w:rsid w:val="009530DB"/>
    <w:rsid w:val="00953676"/>
    <w:rsid w:val="009705EE"/>
    <w:rsid w:val="00977927"/>
    <w:rsid w:val="00977DE9"/>
    <w:rsid w:val="0098135C"/>
    <w:rsid w:val="0098156A"/>
    <w:rsid w:val="009871B8"/>
    <w:rsid w:val="00991BAC"/>
    <w:rsid w:val="00993B9E"/>
    <w:rsid w:val="009967FF"/>
    <w:rsid w:val="009A3D73"/>
    <w:rsid w:val="009A534C"/>
    <w:rsid w:val="009A6EA0"/>
    <w:rsid w:val="009C1335"/>
    <w:rsid w:val="009C1AB2"/>
    <w:rsid w:val="009C36D5"/>
    <w:rsid w:val="009C6A5A"/>
    <w:rsid w:val="009C7251"/>
    <w:rsid w:val="009D1647"/>
    <w:rsid w:val="009D53DD"/>
    <w:rsid w:val="009E2E91"/>
    <w:rsid w:val="00A02B6E"/>
    <w:rsid w:val="00A04118"/>
    <w:rsid w:val="00A0461F"/>
    <w:rsid w:val="00A100A8"/>
    <w:rsid w:val="00A139F5"/>
    <w:rsid w:val="00A301C3"/>
    <w:rsid w:val="00A365F4"/>
    <w:rsid w:val="00A40468"/>
    <w:rsid w:val="00A47D80"/>
    <w:rsid w:val="00A53132"/>
    <w:rsid w:val="00A563F2"/>
    <w:rsid w:val="00A566E8"/>
    <w:rsid w:val="00A755EC"/>
    <w:rsid w:val="00A810F9"/>
    <w:rsid w:val="00A86ECC"/>
    <w:rsid w:val="00A86FCC"/>
    <w:rsid w:val="00A94628"/>
    <w:rsid w:val="00AA2298"/>
    <w:rsid w:val="00AA710D"/>
    <w:rsid w:val="00AA7429"/>
    <w:rsid w:val="00AB0197"/>
    <w:rsid w:val="00AB6D25"/>
    <w:rsid w:val="00AC51BC"/>
    <w:rsid w:val="00AD2495"/>
    <w:rsid w:val="00AD5526"/>
    <w:rsid w:val="00AE0D2C"/>
    <w:rsid w:val="00AE2D4B"/>
    <w:rsid w:val="00AE2FE3"/>
    <w:rsid w:val="00AE4F99"/>
    <w:rsid w:val="00AE5A1D"/>
    <w:rsid w:val="00AF2370"/>
    <w:rsid w:val="00AF65B9"/>
    <w:rsid w:val="00B10EF4"/>
    <w:rsid w:val="00B14952"/>
    <w:rsid w:val="00B17F03"/>
    <w:rsid w:val="00B31E5A"/>
    <w:rsid w:val="00B423E0"/>
    <w:rsid w:val="00B51631"/>
    <w:rsid w:val="00B653AB"/>
    <w:rsid w:val="00B65F9E"/>
    <w:rsid w:val="00B66B19"/>
    <w:rsid w:val="00B72129"/>
    <w:rsid w:val="00B914E9"/>
    <w:rsid w:val="00B9257B"/>
    <w:rsid w:val="00B9307F"/>
    <w:rsid w:val="00B956EE"/>
    <w:rsid w:val="00BA2BA1"/>
    <w:rsid w:val="00BB4F09"/>
    <w:rsid w:val="00BC1716"/>
    <w:rsid w:val="00BC35EF"/>
    <w:rsid w:val="00BC6FCD"/>
    <w:rsid w:val="00BD4E33"/>
    <w:rsid w:val="00BF72F4"/>
    <w:rsid w:val="00C030DE"/>
    <w:rsid w:val="00C155F3"/>
    <w:rsid w:val="00C20FE6"/>
    <w:rsid w:val="00C22105"/>
    <w:rsid w:val="00C244B6"/>
    <w:rsid w:val="00C36313"/>
    <w:rsid w:val="00C3702F"/>
    <w:rsid w:val="00C408B6"/>
    <w:rsid w:val="00C424F5"/>
    <w:rsid w:val="00C5337B"/>
    <w:rsid w:val="00C556DF"/>
    <w:rsid w:val="00C566E2"/>
    <w:rsid w:val="00C62738"/>
    <w:rsid w:val="00C64A37"/>
    <w:rsid w:val="00C7158E"/>
    <w:rsid w:val="00C71DF9"/>
    <w:rsid w:val="00C7250B"/>
    <w:rsid w:val="00C7346B"/>
    <w:rsid w:val="00C73A82"/>
    <w:rsid w:val="00C77C0E"/>
    <w:rsid w:val="00C86854"/>
    <w:rsid w:val="00C909F8"/>
    <w:rsid w:val="00C91687"/>
    <w:rsid w:val="00C924A8"/>
    <w:rsid w:val="00C945FE"/>
    <w:rsid w:val="00C96FAA"/>
    <w:rsid w:val="00C97A04"/>
    <w:rsid w:val="00CA107B"/>
    <w:rsid w:val="00CA484D"/>
    <w:rsid w:val="00CC03C2"/>
    <w:rsid w:val="00CC2E5E"/>
    <w:rsid w:val="00CC739E"/>
    <w:rsid w:val="00CD55F1"/>
    <w:rsid w:val="00CD58B7"/>
    <w:rsid w:val="00CD7416"/>
    <w:rsid w:val="00CE4E7B"/>
    <w:rsid w:val="00CE722A"/>
    <w:rsid w:val="00CE78C1"/>
    <w:rsid w:val="00CF4099"/>
    <w:rsid w:val="00D00796"/>
    <w:rsid w:val="00D050E6"/>
    <w:rsid w:val="00D11AA3"/>
    <w:rsid w:val="00D12C8A"/>
    <w:rsid w:val="00D2234B"/>
    <w:rsid w:val="00D261A2"/>
    <w:rsid w:val="00D30430"/>
    <w:rsid w:val="00D376C9"/>
    <w:rsid w:val="00D54B4F"/>
    <w:rsid w:val="00D6130F"/>
    <w:rsid w:val="00D616D2"/>
    <w:rsid w:val="00D63B5F"/>
    <w:rsid w:val="00D70AC3"/>
    <w:rsid w:val="00D70EF7"/>
    <w:rsid w:val="00D73E72"/>
    <w:rsid w:val="00D75767"/>
    <w:rsid w:val="00D8397C"/>
    <w:rsid w:val="00D860B3"/>
    <w:rsid w:val="00D86E91"/>
    <w:rsid w:val="00D94DB4"/>
    <w:rsid w:val="00D94EED"/>
    <w:rsid w:val="00D96026"/>
    <w:rsid w:val="00DA0C54"/>
    <w:rsid w:val="00DA7C1C"/>
    <w:rsid w:val="00DB147A"/>
    <w:rsid w:val="00DB1B7A"/>
    <w:rsid w:val="00DB296E"/>
    <w:rsid w:val="00DB562E"/>
    <w:rsid w:val="00DC4D36"/>
    <w:rsid w:val="00DC64CB"/>
    <w:rsid w:val="00DC6708"/>
    <w:rsid w:val="00DF0AF9"/>
    <w:rsid w:val="00DF26DF"/>
    <w:rsid w:val="00DF7273"/>
    <w:rsid w:val="00E01436"/>
    <w:rsid w:val="00E045BD"/>
    <w:rsid w:val="00E07DE4"/>
    <w:rsid w:val="00E17B77"/>
    <w:rsid w:val="00E225A3"/>
    <w:rsid w:val="00E23337"/>
    <w:rsid w:val="00E259EA"/>
    <w:rsid w:val="00E2641B"/>
    <w:rsid w:val="00E32061"/>
    <w:rsid w:val="00E3246A"/>
    <w:rsid w:val="00E35520"/>
    <w:rsid w:val="00E37B94"/>
    <w:rsid w:val="00E4211C"/>
    <w:rsid w:val="00E42FF9"/>
    <w:rsid w:val="00E4714C"/>
    <w:rsid w:val="00E47731"/>
    <w:rsid w:val="00E51AEB"/>
    <w:rsid w:val="00E522A7"/>
    <w:rsid w:val="00E54452"/>
    <w:rsid w:val="00E5633B"/>
    <w:rsid w:val="00E56563"/>
    <w:rsid w:val="00E57443"/>
    <w:rsid w:val="00E611EB"/>
    <w:rsid w:val="00E61533"/>
    <w:rsid w:val="00E62016"/>
    <w:rsid w:val="00E664C5"/>
    <w:rsid w:val="00E671A2"/>
    <w:rsid w:val="00E76D26"/>
    <w:rsid w:val="00E85E32"/>
    <w:rsid w:val="00E92A2A"/>
    <w:rsid w:val="00EA6DE0"/>
    <w:rsid w:val="00EA74B1"/>
    <w:rsid w:val="00EB1390"/>
    <w:rsid w:val="00EB2C71"/>
    <w:rsid w:val="00EB4340"/>
    <w:rsid w:val="00EB556D"/>
    <w:rsid w:val="00EB5A7D"/>
    <w:rsid w:val="00EB7F06"/>
    <w:rsid w:val="00ED140A"/>
    <w:rsid w:val="00ED55C0"/>
    <w:rsid w:val="00ED682B"/>
    <w:rsid w:val="00EE111C"/>
    <w:rsid w:val="00EE41D5"/>
    <w:rsid w:val="00EE4DED"/>
    <w:rsid w:val="00EF069C"/>
    <w:rsid w:val="00F037A4"/>
    <w:rsid w:val="00F1536C"/>
    <w:rsid w:val="00F25211"/>
    <w:rsid w:val="00F27C8F"/>
    <w:rsid w:val="00F32749"/>
    <w:rsid w:val="00F37172"/>
    <w:rsid w:val="00F4376D"/>
    <w:rsid w:val="00F4477E"/>
    <w:rsid w:val="00F67D8F"/>
    <w:rsid w:val="00F72BF5"/>
    <w:rsid w:val="00F802BE"/>
    <w:rsid w:val="00F86024"/>
    <w:rsid w:val="00F8611A"/>
    <w:rsid w:val="00F95F52"/>
    <w:rsid w:val="00FA5128"/>
    <w:rsid w:val="00FB25C9"/>
    <w:rsid w:val="00FB29BD"/>
    <w:rsid w:val="00FB42D4"/>
    <w:rsid w:val="00FB5906"/>
    <w:rsid w:val="00FB762F"/>
    <w:rsid w:val="00FC08A5"/>
    <w:rsid w:val="00FC17C1"/>
    <w:rsid w:val="00FC2AED"/>
    <w:rsid w:val="00FC6E99"/>
    <w:rsid w:val="00FD543B"/>
    <w:rsid w:val="00FD5EA7"/>
    <w:rsid w:val="00FE57E8"/>
    <w:rsid w:val="00FF2DB8"/>
    <w:rsid w:val="00FF526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2AAC1"/>
  <w15:docId w15:val="{391E46A2-4AFE-49A1-B714-612588EC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798E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1798E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798E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1798E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1798E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A6DCEA" w:themeColor="accent1" w:themeTint="66"/>
        <w:left w:val="single" w:sz="4" w:space="0" w:color="A6DCEA" w:themeColor="accent1" w:themeTint="66"/>
        <w:bottom w:val="single" w:sz="4" w:space="0" w:color="A6DCEA" w:themeColor="accent1" w:themeTint="66"/>
        <w:right w:val="single" w:sz="4" w:space="0" w:color="A6DCEA" w:themeColor="accent1" w:themeTint="66"/>
        <w:insideH w:val="single" w:sz="4" w:space="0" w:color="A6DCEA" w:themeColor="accent1" w:themeTint="66"/>
        <w:insideV w:val="single" w:sz="4" w:space="0" w:color="A6DC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9CB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9C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1798E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5240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A0BDE"/>
    <w:rPr>
      <w:color w:val="44B9E8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A0BD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1D3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1D3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1D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26" Type="http://schemas.openxmlformats.org/officeDocument/2006/relationships/hyperlink" Target="https://bdl.stat.gov.pl/BDL/start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1095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hyperlink" Target="https://bdl.stat.gov.pl/BDL/start" TargetMode="External"/><Relationship Id="rId33" Type="http://schemas.openxmlformats.org/officeDocument/2006/relationships/hyperlink" Target="https://stat.gov.pl/metainformacje/slownik-pojec/pojecia-stosowane-w-statystyce-publicznej/109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file:///C:\Users\gozdzickai\Downloads\zielonagora.stat.gov.pl" TargetMode="External"/><Relationship Id="rId29" Type="http://schemas.openxmlformats.org/officeDocument/2006/relationships/hyperlink" Target="https://stat.gov.pl/metainformacje/slownik-pojec/pojecia-stosowane-w-statystyce-publicznej/109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metainformacje/slownik-pojec/pojecia-stosowane-w-statystyce-publicznej/1721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1094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emf"/><Relationship Id="rId22" Type="http://schemas.openxmlformats.org/officeDocument/2006/relationships/hyperlink" Target="https://twitter.com/ZielonaGoraSTAT" TargetMode="External"/><Relationship Id="rId27" Type="http://schemas.openxmlformats.org/officeDocument/2006/relationships/hyperlink" Target="https://stat.gov.pl/metainformacje/slownik-pojec/pojecia-stosowane-w-statystyce-publicznej/1721,pojecie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Hol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070EBFB-EDD5-4A8B-ADA9-FC396769AC9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A53EE26-E60E-474F-BBE3-84E2D5C41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938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Bartoszewicz Marek</cp:lastModifiedBy>
  <cp:revision>6</cp:revision>
  <cp:lastPrinted>2021-09-30T06:09:00Z</cp:lastPrinted>
  <dcterms:created xsi:type="dcterms:W3CDTF">2021-09-29T17:45:00Z</dcterms:created>
  <dcterms:modified xsi:type="dcterms:W3CDTF">2021-09-30T11:14:00Z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